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9ED" w:rsidRPr="00E019ED" w:rsidRDefault="00E019ED" w:rsidP="00E019ED">
      <w:pPr>
        <w:shd w:val="clear" w:color="auto" w:fill="FFFFFF"/>
        <w:spacing w:after="0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bookmarkStart w:id="0" w:name="_GoBack"/>
      <w:r w:rsidRPr="00E019ED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ՀԱՅԱՍՏԱՆԻ ՀԱՆՐԱՊԵՏՈՒԹՅԱՆ ՔԱՂԱՔԱՇԻՆՈՒԹՅԱՆ, ՏԵԽՆԻԿԱԿԱՆ ԵՎ ՀՐԴԵՀԱՅԻՆ ԱՆՎՏԱՆԳՈՒԹՅԱՆ ՏԵՍՉԱԿԱՆ ՄԱՐՄԻՆ</w:t>
      </w:r>
    </w:p>
    <w:p w:rsidR="00E019ED" w:rsidRPr="00E019ED" w:rsidRDefault="00E019ED" w:rsidP="00E019ED">
      <w:pPr>
        <w:shd w:val="clear" w:color="auto" w:fill="FFFFFF"/>
        <w:spacing w:after="0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E019ED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E019ED" w:rsidRPr="00E019ED" w:rsidRDefault="00E019ED" w:rsidP="00E019ED">
      <w:pPr>
        <w:shd w:val="clear" w:color="auto" w:fill="FFFFFF"/>
        <w:spacing w:after="0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E019ED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ՍՏՈՒԳԱԹԵՐԹ</w:t>
      </w:r>
    </w:p>
    <w:p w:rsidR="00E019ED" w:rsidRPr="00E019ED" w:rsidRDefault="00E019ED" w:rsidP="00E019ED">
      <w:pPr>
        <w:shd w:val="clear" w:color="auto" w:fill="FFFFFF"/>
        <w:spacing w:after="0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E019ED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ԱՆՏԱՌԱՆՅՈՒԹԻ ԵՎ ՍՂՈՑԱՆՅՈՒԹԻ ՊԱՀԵՍՏՆԵՐԻ ՀԱՄԱՐ</w:t>
      </w:r>
    </w:p>
    <w:p w:rsidR="00E019ED" w:rsidRPr="00E019ED" w:rsidRDefault="00E019ED" w:rsidP="00E019ED">
      <w:pPr>
        <w:shd w:val="clear" w:color="auto" w:fill="FFFFFF"/>
        <w:spacing w:after="0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E019ED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E019ED" w:rsidRPr="00E019ED" w:rsidRDefault="00E019ED" w:rsidP="00E019ED">
      <w:pPr>
        <w:shd w:val="clear" w:color="auto" w:fill="FFFFFF"/>
        <w:spacing w:after="0"/>
        <w:jc w:val="right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E019ED">
        <w:rPr>
          <w:rFonts w:ascii="GHEA Grapalat" w:eastAsia="Times New Roman" w:hAnsi="GHEA Grapalat" w:cs="Times New Roman"/>
          <w:color w:val="000000"/>
          <w:sz w:val="24"/>
          <w:szCs w:val="24"/>
        </w:rPr>
        <w:t>______ ________ 20</w:t>
      </w:r>
      <w:proofErr w:type="gramStart"/>
      <w:r w:rsidRPr="00E019ED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Pr="00E019E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E019ED">
        <w:rPr>
          <w:rFonts w:ascii="GHEA Grapalat" w:eastAsia="Times New Roman" w:hAnsi="GHEA Grapalat" w:cs="GHEA Grapalat"/>
          <w:color w:val="000000"/>
          <w:sz w:val="24"/>
          <w:szCs w:val="24"/>
        </w:rPr>
        <w:t>թ</w:t>
      </w:r>
      <w:proofErr w:type="gramEnd"/>
      <w:r w:rsidRPr="00E019ED">
        <w:rPr>
          <w:rFonts w:ascii="GHEA Grapalat" w:eastAsia="Times New Roman" w:hAnsi="GHEA Grapalat" w:cs="Times New Roman"/>
          <w:color w:val="000000"/>
          <w:sz w:val="24"/>
          <w:szCs w:val="24"/>
        </w:rPr>
        <w:t>.</w:t>
      </w:r>
    </w:p>
    <w:p w:rsidR="00E019ED" w:rsidRPr="00E019ED" w:rsidRDefault="00E019ED" w:rsidP="00E019ED">
      <w:pPr>
        <w:shd w:val="clear" w:color="auto" w:fill="FFFFFF"/>
        <w:spacing w:after="0"/>
        <w:ind w:firstLine="375"/>
        <w:jc w:val="right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E019ED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tbl>
      <w:tblPr>
        <w:tblW w:w="9750" w:type="dxa"/>
        <w:jc w:val="center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26"/>
      </w:tblGrid>
      <w:tr w:rsidR="00E019ED" w:rsidRPr="00E019ED" w:rsidTr="00AE1063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9750" w:type="dxa"/>
              <w:jc w:val="center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82"/>
              <w:gridCol w:w="2958"/>
              <w:gridCol w:w="2965"/>
            </w:tblGrid>
            <w:tr w:rsidR="00E019ED" w:rsidRPr="00E019ED" w:rsidTr="00AE1063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019ED" w:rsidRPr="00E019ED" w:rsidRDefault="00E019ED" w:rsidP="00AE1063">
                  <w:pPr>
                    <w:spacing w:after="0"/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</w:pPr>
                  <w:r w:rsidRPr="00E019ED"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  <w:t>______________________________________</w:t>
                  </w:r>
                </w:p>
                <w:p w:rsidR="00E019ED" w:rsidRPr="00E019ED" w:rsidRDefault="00E019ED" w:rsidP="00AE1063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</w:pPr>
                  <w:r w:rsidRPr="00E019ED"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  <w:t>(տեսչական մարմնի տարածքային բաժնի անվանումը)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19ED" w:rsidRPr="00E019ED" w:rsidRDefault="00E019ED" w:rsidP="00AE1063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</w:pPr>
                  <w:r w:rsidRPr="00E019ED"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  <w:t>________________________</w:t>
                  </w:r>
                </w:p>
                <w:p w:rsidR="00E019ED" w:rsidRPr="00E019ED" w:rsidRDefault="00E019ED" w:rsidP="00AE1063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</w:pPr>
                  <w:r w:rsidRPr="00E019ED"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  <w:t>(հասցեն)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19ED" w:rsidRPr="00E019ED" w:rsidRDefault="00E019ED" w:rsidP="00AE1063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</w:pPr>
                  <w:r w:rsidRPr="00E019ED"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  <w:t>________________________</w:t>
                  </w:r>
                </w:p>
                <w:p w:rsidR="00E019ED" w:rsidRPr="00E019ED" w:rsidRDefault="00E019ED" w:rsidP="00AE1063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</w:pPr>
                  <w:r w:rsidRPr="00E019ED"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  <w:t>(հեռախոսահամարը)</w:t>
                  </w:r>
                </w:p>
              </w:tc>
            </w:tr>
          </w:tbl>
          <w:p w:rsidR="00E019ED" w:rsidRPr="00E019ED" w:rsidRDefault="00E019ED" w:rsidP="00AE1063">
            <w:pPr>
              <w:spacing w:after="0"/>
              <w:rPr>
                <w:rFonts w:ascii="GHEA Grapalat" w:eastAsia="Times New Roman" w:hAnsi="GHEA Grapalat" w:cs="Times New Roman"/>
                <w:vanish/>
                <w:color w:val="000000"/>
                <w:sz w:val="24"/>
                <w:szCs w:val="24"/>
              </w:rPr>
            </w:pPr>
          </w:p>
          <w:tbl>
            <w:tblPr>
              <w:tblW w:w="9750" w:type="dxa"/>
              <w:jc w:val="center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276"/>
              <w:gridCol w:w="5922"/>
            </w:tblGrid>
            <w:tr w:rsidR="00E019ED" w:rsidRPr="00E019ED" w:rsidTr="00AE1063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019ED" w:rsidRPr="00E019ED" w:rsidRDefault="00E019ED" w:rsidP="00AE1063">
                  <w:pPr>
                    <w:spacing w:after="0"/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</w:pPr>
                  <w:r w:rsidRPr="00E019ED"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  <w:t>___________________________________________________</w:t>
                  </w:r>
                </w:p>
                <w:p w:rsidR="00E019ED" w:rsidRPr="00E019ED" w:rsidRDefault="00E019ED" w:rsidP="00AE1063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</w:pPr>
                  <w:r w:rsidRPr="00E019ED"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  <w:t>(ստուգող անձի պաշտոնը)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19ED" w:rsidRPr="00E019ED" w:rsidRDefault="00E019ED" w:rsidP="00AE1063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</w:pPr>
                  <w:r w:rsidRPr="00E019ED"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  <w:t>____________________________________</w:t>
                  </w:r>
                  <w:r w:rsidRPr="00E019ED">
                    <w:rPr>
                      <w:rFonts w:ascii="Calibri" w:eastAsia="Times New Roman" w:hAnsi="Calibri" w:cs="Calibri"/>
                      <w:sz w:val="24"/>
                      <w:szCs w:val="24"/>
                    </w:rPr>
                    <w:t> </w:t>
                  </w:r>
                  <w:r w:rsidRPr="00E019ED"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  <w:t>(ազգանունը, անունը, հայրանունը)</w:t>
                  </w:r>
                </w:p>
              </w:tc>
            </w:tr>
            <w:tr w:rsidR="00E019ED" w:rsidRPr="00E019ED" w:rsidTr="00AE1063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019ED" w:rsidRPr="00E019ED" w:rsidRDefault="00E019ED" w:rsidP="00AE1063">
                  <w:pPr>
                    <w:spacing w:after="0"/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</w:pPr>
                  <w:r w:rsidRPr="00E019ED"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  <w:t>___________________________________________________</w:t>
                  </w:r>
                </w:p>
                <w:p w:rsidR="00E019ED" w:rsidRPr="00E019ED" w:rsidRDefault="00E019ED" w:rsidP="00AE1063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</w:pPr>
                  <w:r w:rsidRPr="00E019ED"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  <w:t>(ստուգող անձի պաշտոնը)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19ED" w:rsidRPr="00E019ED" w:rsidRDefault="00E019ED" w:rsidP="00AE1063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</w:pPr>
                  <w:r w:rsidRPr="00E019ED"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  <w:t>____________________________________</w:t>
                  </w:r>
                  <w:r w:rsidRPr="00E019ED">
                    <w:rPr>
                      <w:rFonts w:ascii="Calibri" w:eastAsia="Times New Roman" w:hAnsi="Calibri" w:cs="Calibri"/>
                      <w:sz w:val="24"/>
                      <w:szCs w:val="24"/>
                    </w:rPr>
                    <w:t> </w:t>
                  </w:r>
                  <w:r w:rsidRPr="00E019ED"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  <w:t>(ազգանունը, անունը, հայրանունը)</w:t>
                  </w:r>
                </w:p>
              </w:tc>
            </w:tr>
            <w:tr w:rsidR="00E019ED" w:rsidRPr="00E019ED" w:rsidTr="00AE1063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019ED" w:rsidRPr="00E019ED" w:rsidRDefault="00E019ED" w:rsidP="00AE1063">
                  <w:pPr>
                    <w:spacing w:after="0"/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</w:pPr>
                  <w:r w:rsidRPr="00E019ED"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  <w:t>___________________________________________________</w:t>
                  </w:r>
                </w:p>
                <w:p w:rsidR="00E019ED" w:rsidRPr="00E019ED" w:rsidRDefault="00E019ED" w:rsidP="00AE1063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</w:pPr>
                  <w:r w:rsidRPr="00E019ED"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  <w:t>(ստուգող անձի պաշտոնը)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19ED" w:rsidRPr="00E019ED" w:rsidRDefault="00E019ED" w:rsidP="00AE1063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</w:pPr>
                  <w:r w:rsidRPr="00E019ED"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  <w:t>____________________________________</w:t>
                  </w:r>
                  <w:r w:rsidRPr="00E019ED">
                    <w:rPr>
                      <w:rFonts w:ascii="Calibri" w:eastAsia="Times New Roman" w:hAnsi="Calibri" w:cs="Calibri"/>
                      <w:sz w:val="24"/>
                      <w:szCs w:val="24"/>
                    </w:rPr>
                    <w:t> </w:t>
                  </w:r>
                  <w:r w:rsidRPr="00E019ED"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  <w:t>(ազգանունը, անունը, հայրանունը)</w:t>
                  </w:r>
                </w:p>
              </w:tc>
            </w:tr>
            <w:tr w:rsidR="00E019ED" w:rsidRPr="00E019ED" w:rsidTr="00AE1063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019ED" w:rsidRPr="00E019ED" w:rsidRDefault="00E019ED" w:rsidP="00AE1063">
                  <w:pPr>
                    <w:spacing w:after="0"/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</w:pPr>
                  <w:r w:rsidRPr="00E019ED">
                    <w:rPr>
                      <w:rFonts w:ascii="Calibri" w:eastAsia="Times New Roman" w:hAnsi="Calibri" w:cs="Calibri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19ED" w:rsidRPr="00E019ED" w:rsidRDefault="00E019ED" w:rsidP="00AE1063">
                  <w:pPr>
                    <w:spacing w:after="0"/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</w:pPr>
                </w:p>
              </w:tc>
            </w:tr>
            <w:tr w:rsidR="00E019ED" w:rsidRPr="00E019ED" w:rsidTr="00AE1063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019ED" w:rsidRPr="00E019ED" w:rsidRDefault="00E019ED" w:rsidP="00AE1063">
                  <w:pPr>
                    <w:spacing w:after="0"/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</w:pPr>
                  <w:r w:rsidRPr="00E019ED"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  <w:t>Ստուգման սկիզբ (ամսաթիվ)` _______________________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19ED" w:rsidRPr="00E019ED" w:rsidRDefault="00E019ED" w:rsidP="00AE1063">
                  <w:pPr>
                    <w:spacing w:after="0"/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</w:pPr>
                  <w:r w:rsidRPr="00E019ED"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  <w:t>ավարտ` ________________________</w:t>
                  </w:r>
                </w:p>
              </w:tc>
            </w:tr>
            <w:tr w:rsidR="00E019ED" w:rsidRPr="00E019ED" w:rsidTr="00AE1063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019ED" w:rsidRPr="00E019ED" w:rsidRDefault="00E019ED" w:rsidP="00AE1063">
                  <w:pPr>
                    <w:spacing w:after="0"/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</w:pPr>
                  <w:r w:rsidRPr="00E019ED">
                    <w:rPr>
                      <w:rFonts w:ascii="Calibri" w:eastAsia="Times New Roman" w:hAnsi="Calibri" w:cs="Calibri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19ED" w:rsidRPr="00E019ED" w:rsidRDefault="00E019ED" w:rsidP="00AE1063">
                  <w:pPr>
                    <w:spacing w:after="0"/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</w:pPr>
                  <w:r w:rsidRPr="00E019ED">
                    <w:rPr>
                      <w:rFonts w:ascii="Calibri" w:eastAsia="Times New Roman" w:hAnsi="Calibri" w:cs="Calibri"/>
                      <w:sz w:val="24"/>
                      <w:szCs w:val="24"/>
                    </w:rPr>
                    <w:t> </w:t>
                  </w:r>
                </w:p>
              </w:tc>
            </w:tr>
            <w:tr w:rsidR="00E019ED" w:rsidRPr="00E019ED" w:rsidTr="00AE1063">
              <w:trPr>
                <w:tblCellSpacing w:w="7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E019ED" w:rsidRPr="00E019ED" w:rsidRDefault="00E019ED" w:rsidP="00AE1063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</w:pPr>
                  <w:r w:rsidRPr="00E019ED"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  <w:t>_________________________________________________________________________________________</w:t>
                  </w:r>
                  <w:r w:rsidRPr="00E019ED"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  <w:br/>
                    <w:t>Տնտեսավարող սուբյեկտի անվանումը</w:t>
                  </w:r>
                </w:p>
              </w:tc>
            </w:tr>
            <w:tr w:rsidR="00E019ED" w:rsidRPr="00E019ED" w:rsidTr="00AE1063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019ED" w:rsidRPr="00E019ED" w:rsidRDefault="00E019ED" w:rsidP="00AE1063">
                  <w:pPr>
                    <w:spacing w:after="0"/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</w:pPr>
                  <w:r w:rsidRPr="00E019ED">
                    <w:rPr>
                      <w:rFonts w:ascii="Calibri" w:eastAsia="Times New Roman" w:hAnsi="Calibri" w:cs="Calibri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19ED" w:rsidRPr="00E019ED" w:rsidRDefault="00E019ED" w:rsidP="00AE1063">
                  <w:pPr>
                    <w:spacing w:after="0"/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</w:pPr>
                  <w:r w:rsidRPr="00E019ED">
                    <w:rPr>
                      <w:rFonts w:ascii="Calibri" w:eastAsia="Times New Roman" w:hAnsi="Calibri" w:cs="Calibri"/>
                      <w:sz w:val="24"/>
                      <w:szCs w:val="24"/>
                    </w:rPr>
                    <w:t> </w:t>
                  </w:r>
                </w:p>
              </w:tc>
            </w:tr>
            <w:tr w:rsidR="00E019ED" w:rsidRPr="00E019ED" w:rsidTr="00AE1063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3750" w:type="dxa"/>
                    <w:jc w:val="center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68"/>
                    <w:gridCol w:w="468"/>
                    <w:gridCol w:w="469"/>
                    <w:gridCol w:w="469"/>
                    <w:gridCol w:w="469"/>
                    <w:gridCol w:w="469"/>
                    <w:gridCol w:w="469"/>
                    <w:gridCol w:w="469"/>
                  </w:tblGrid>
                  <w:tr w:rsidR="00E019ED" w:rsidRPr="00E019ED" w:rsidTr="00AE1063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E019ED" w:rsidRPr="00E019ED" w:rsidRDefault="00E019ED" w:rsidP="00AE1063">
                        <w:pPr>
                          <w:spacing w:after="0"/>
                          <w:rPr>
                            <w:rFonts w:ascii="GHEA Grapalat" w:eastAsia="Times New Roman" w:hAnsi="GHEA Grapalat" w:cs="Times New Roman"/>
                            <w:sz w:val="24"/>
                            <w:szCs w:val="24"/>
                          </w:rPr>
                        </w:pPr>
                        <w:r w:rsidRPr="00E019ED">
                          <w:rPr>
                            <w:rFonts w:ascii="Calibri" w:eastAsia="Times New Roman" w:hAnsi="Calibri" w:cs="Calibri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E019ED" w:rsidRPr="00E019ED" w:rsidRDefault="00E019ED" w:rsidP="00AE1063">
                        <w:pPr>
                          <w:spacing w:after="0"/>
                          <w:rPr>
                            <w:rFonts w:ascii="GHEA Grapalat" w:eastAsia="Times New Roman" w:hAnsi="GHEA Grapalat" w:cs="Times New Roman"/>
                            <w:sz w:val="24"/>
                            <w:szCs w:val="24"/>
                          </w:rPr>
                        </w:pPr>
                        <w:r w:rsidRPr="00E019ED">
                          <w:rPr>
                            <w:rFonts w:ascii="Calibri" w:eastAsia="Times New Roman" w:hAnsi="Calibri" w:cs="Calibri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E019ED" w:rsidRPr="00E019ED" w:rsidRDefault="00E019ED" w:rsidP="00AE1063">
                        <w:pPr>
                          <w:spacing w:after="0"/>
                          <w:rPr>
                            <w:rFonts w:ascii="GHEA Grapalat" w:eastAsia="Times New Roman" w:hAnsi="GHEA Grapalat" w:cs="Times New Roman"/>
                            <w:sz w:val="24"/>
                            <w:szCs w:val="24"/>
                          </w:rPr>
                        </w:pPr>
                        <w:r w:rsidRPr="00E019ED">
                          <w:rPr>
                            <w:rFonts w:ascii="Calibri" w:eastAsia="Times New Roman" w:hAnsi="Calibri" w:cs="Calibri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E019ED" w:rsidRPr="00E019ED" w:rsidRDefault="00E019ED" w:rsidP="00AE1063">
                        <w:pPr>
                          <w:spacing w:after="0"/>
                          <w:rPr>
                            <w:rFonts w:ascii="GHEA Grapalat" w:eastAsia="Times New Roman" w:hAnsi="GHEA Grapalat" w:cs="Times New Roman"/>
                            <w:sz w:val="24"/>
                            <w:szCs w:val="24"/>
                          </w:rPr>
                        </w:pPr>
                        <w:r w:rsidRPr="00E019ED">
                          <w:rPr>
                            <w:rFonts w:ascii="Calibri" w:eastAsia="Times New Roman" w:hAnsi="Calibri" w:cs="Calibri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E019ED" w:rsidRPr="00E019ED" w:rsidRDefault="00E019ED" w:rsidP="00AE1063">
                        <w:pPr>
                          <w:spacing w:after="0"/>
                          <w:rPr>
                            <w:rFonts w:ascii="GHEA Grapalat" w:eastAsia="Times New Roman" w:hAnsi="GHEA Grapalat" w:cs="Times New Roman"/>
                            <w:sz w:val="24"/>
                            <w:szCs w:val="24"/>
                          </w:rPr>
                        </w:pPr>
                        <w:r w:rsidRPr="00E019ED">
                          <w:rPr>
                            <w:rFonts w:ascii="Calibri" w:eastAsia="Times New Roman" w:hAnsi="Calibri" w:cs="Calibri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E019ED" w:rsidRPr="00E019ED" w:rsidRDefault="00E019ED" w:rsidP="00AE1063">
                        <w:pPr>
                          <w:spacing w:after="0"/>
                          <w:rPr>
                            <w:rFonts w:ascii="GHEA Grapalat" w:eastAsia="Times New Roman" w:hAnsi="GHEA Grapalat" w:cs="Times New Roman"/>
                            <w:sz w:val="24"/>
                            <w:szCs w:val="24"/>
                          </w:rPr>
                        </w:pPr>
                        <w:r w:rsidRPr="00E019ED">
                          <w:rPr>
                            <w:rFonts w:ascii="Calibri" w:eastAsia="Times New Roman" w:hAnsi="Calibri" w:cs="Calibri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E019ED" w:rsidRPr="00E019ED" w:rsidRDefault="00E019ED" w:rsidP="00AE1063">
                        <w:pPr>
                          <w:spacing w:after="0"/>
                          <w:rPr>
                            <w:rFonts w:ascii="GHEA Grapalat" w:eastAsia="Times New Roman" w:hAnsi="GHEA Grapalat" w:cs="Times New Roman"/>
                            <w:sz w:val="24"/>
                            <w:szCs w:val="24"/>
                          </w:rPr>
                        </w:pPr>
                        <w:r w:rsidRPr="00E019ED">
                          <w:rPr>
                            <w:rFonts w:ascii="Calibri" w:eastAsia="Times New Roman" w:hAnsi="Calibri" w:cs="Calibri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E019ED" w:rsidRPr="00E019ED" w:rsidRDefault="00E019ED" w:rsidP="00AE1063">
                        <w:pPr>
                          <w:spacing w:after="0"/>
                          <w:rPr>
                            <w:rFonts w:ascii="GHEA Grapalat" w:eastAsia="Times New Roman" w:hAnsi="GHEA Grapalat" w:cs="Times New Roman"/>
                            <w:sz w:val="24"/>
                            <w:szCs w:val="24"/>
                          </w:rPr>
                        </w:pPr>
                        <w:r w:rsidRPr="00E019ED">
                          <w:rPr>
                            <w:rFonts w:ascii="Calibri" w:eastAsia="Times New Roman" w:hAnsi="Calibri" w:cs="Calibri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</w:tbl>
                <w:p w:rsidR="00E019ED" w:rsidRPr="00E019ED" w:rsidRDefault="00E019ED" w:rsidP="00AE1063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</w:pPr>
                  <w:r w:rsidRPr="00E019ED"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  <w:t>ՀՎՀՀ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19ED" w:rsidRPr="00E019ED" w:rsidRDefault="00E019ED" w:rsidP="00AE1063">
                  <w:pPr>
                    <w:spacing w:before="100" w:beforeAutospacing="1" w:after="100" w:afterAutospacing="1"/>
                    <w:jc w:val="center"/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</w:pPr>
                  <w:r w:rsidRPr="00E019ED"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  <w:t>______________________________________</w:t>
                  </w:r>
                  <w:r w:rsidRPr="00E019ED"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  <w:br/>
                    <w:t>Պետական ռեգիստրի վկայականի կամ գրանցման համարը</w:t>
                  </w:r>
                </w:p>
              </w:tc>
            </w:tr>
            <w:tr w:rsidR="00E019ED" w:rsidRPr="00E019ED" w:rsidTr="00AE1063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019ED" w:rsidRPr="00E019ED" w:rsidRDefault="00E019ED" w:rsidP="00AE1063">
                  <w:pPr>
                    <w:spacing w:after="0"/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</w:pPr>
                  <w:r w:rsidRPr="00E019ED"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  <w:t>_________________________________________________</w:t>
                  </w:r>
                </w:p>
                <w:p w:rsidR="00E019ED" w:rsidRPr="00E019ED" w:rsidRDefault="00E019ED" w:rsidP="00AE1063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</w:pPr>
                  <w:r w:rsidRPr="00E019ED"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  <w:t>Տնտեսվարող սուբյեկտի գտնվելու վայրը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19ED" w:rsidRPr="00E019ED" w:rsidRDefault="00E019ED" w:rsidP="00AE1063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</w:pPr>
                  <w:r w:rsidRPr="00E019ED"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  <w:t>___________________________________</w:t>
                  </w:r>
                </w:p>
                <w:p w:rsidR="00E019ED" w:rsidRPr="00E019ED" w:rsidRDefault="00E019ED" w:rsidP="00AE1063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</w:pPr>
                  <w:r w:rsidRPr="00E019ED"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  <w:t>հեռախոս</w:t>
                  </w:r>
                </w:p>
              </w:tc>
            </w:tr>
            <w:tr w:rsidR="00E019ED" w:rsidRPr="00E019ED" w:rsidTr="00AE1063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019ED" w:rsidRPr="00E019ED" w:rsidRDefault="00E019ED" w:rsidP="00AE1063">
                  <w:pPr>
                    <w:spacing w:after="0"/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19ED" w:rsidRPr="00E019ED" w:rsidRDefault="00E019ED" w:rsidP="00AE1063">
                  <w:pPr>
                    <w:spacing w:after="0"/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</w:pPr>
                </w:p>
              </w:tc>
            </w:tr>
            <w:tr w:rsidR="00E019ED" w:rsidRPr="00E019ED" w:rsidTr="00AE1063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019ED" w:rsidRPr="00E019ED" w:rsidRDefault="00E019ED" w:rsidP="00AE1063">
                  <w:pPr>
                    <w:spacing w:after="0"/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</w:pPr>
                  <w:r w:rsidRPr="00E019ED"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  <w:t>__________________________________________</w:t>
                  </w:r>
                </w:p>
                <w:p w:rsidR="00E019ED" w:rsidRPr="00E019ED" w:rsidRDefault="00E019ED" w:rsidP="00AE1063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</w:pPr>
                  <w:r w:rsidRPr="00E019ED"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  <w:t>Տնտեսավարող սուբյեկտի ղեկավարի կամ վստահված անձի ազգանուն, անուն, հայրանուն</w:t>
                  </w:r>
                </w:p>
              </w:tc>
              <w:tc>
                <w:tcPr>
                  <w:tcW w:w="0" w:type="auto"/>
                  <w:hideMark/>
                </w:tcPr>
                <w:p w:rsidR="00E019ED" w:rsidRPr="00E019ED" w:rsidRDefault="00E019ED" w:rsidP="00AE1063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</w:pPr>
                  <w:r w:rsidRPr="00E019ED"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  <w:t>________________________________</w:t>
                  </w:r>
                </w:p>
                <w:p w:rsidR="00E019ED" w:rsidRPr="00E019ED" w:rsidRDefault="00E019ED" w:rsidP="00AE1063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</w:pPr>
                  <w:r w:rsidRPr="00E019ED"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  <w:t>հեռախոս</w:t>
                  </w:r>
                </w:p>
              </w:tc>
            </w:tr>
          </w:tbl>
          <w:p w:rsidR="00E019ED" w:rsidRPr="00E019ED" w:rsidRDefault="00E019E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  <w:p w:rsidR="00E019ED" w:rsidRPr="00E019ED" w:rsidRDefault="00E019E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lastRenderedPageBreak/>
              <w:t>Ստուգման hանձնարարագիր ___________ ում կողմից _______________________________________</w:t>
            </w:r>
          </w:p>
          <w:p w:rsidR="00E019ED" w:rsidRPr="00E019ED" w:rsidRDefault="00E019E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_____________________________երբ է տրված _____________________________________________</w:t>
            </w:r>
          </w:p>
          <w:p w:rsidR="00E019ED" w:rsidRPr="00E019ED" w:rsidRDefault="00E019E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Ստուգման նպատակը/Ընդգրկված հարցերի համարներ ______________________________________</w:t>
            </w:r>
          </w:p>
          <w:p w:rsidR="00E019ED" w:rsidRPr="00E019ED" w:rsidRDefault="00E019E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______________________________________________________________________________________</w:t>
            </w:r>
          </w:p>
          <w:p w:rsidR="00E019ED" w:rsidRPr="00E019ED" w:rsidRDefault="00E019E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</w:tbl>
    <w:p w:rsidR="00E019ED" w:rsidRPr="00E019ED" w:rsidRDefault="00E019ED" w:rsidP="00E019ED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E019ED">
        <w:rPr>
          <w:rFonts w:ascii="Calibri" w:eastAsia="Times New Roman" w:hAnsi="Calibri" w:cs="Calibri"/>
          <w:color w:val="000000"/>
          <w:sz w:val="24"/>
          <w:szCs w:val="24"/>
        </w:rPr>
        <w:lastRenderedPageBreak/>
        <w:t> </w:t>
      </w:r>
    </w:p>
    <w:p w:rsidR="00E019ED" w:rsidRPr="00E019ED" w:rsidRDefault="00E019ED" w:rsidP="00E019ED">
      <w:pPr>
        <w:shd w:val="clear" w:color="auto" w:fill="FFFFFF"/>
        <w:spacing w:after="0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E019ED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Հ Ա Ր Ց Ա Շ Ա Ր</w:t>
      </w:r>
    </w:p>
    <w:p w:rsidR="00E019ED" w:rsidRPr="00E019ED" w:rsidRDefault="00E019ED" w:rsidP="00E019ED">
      <w:pPr>
        <w:shd w:val="clear" w:color="auto" w:fill="FFFFFF"/>
        <w:spacing w:after="0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E019ED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E019ED" w:rsidRPr="00E019ED" w:rsidRDefault="00E019ED" w:rsidP="00E019ED">
      <w:pPr>
        <w:shd w:val="clear" w:color="auto" w:fill="FFFFFF"/>
        <w:spacing w:after="0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E019ED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ԱՆՏԱՌԱՆՅՈՒԹԻ ԵՎ ՍՂՈՑԱՆՅՈՒԹԻ ՊԱՀԵՍՏՆԵՐԻ ՀԱՄԱՐ</w:t>
      </w:r>
    </w:p>
    <w:p w:rsidR="00E019ED" w:rsidRPr="00E019ED" w:rsidRDefault="00E019ED" w:rsidP="00E019ED">
      <w:pPr>
        <w:shd w:val="clear" w:color="auto" w:fill="FFFFFF"/>
        <w:spacing w:after="0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E019ED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3"/>
        <w:gridCol w:w="3088"/>
        <w:gridCol w:w="397"/>
        <w:gridCol w:w="277"/>
        <w:gridCol w:w="470"/>
        <w:gridCol w:w="1573"/>
        <w:gridCol w:w="1295"/>
        <w:gridCol w:w="2376"/>
        <w:gridCol w:w="2044"/>
      </w:tblGrid>
      <w:tr w:rsidR="00E019ED" w:rsidRPr="00E019ED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NN</w:t>
            </w:r>
            <w:r w:rsidRPr="00E019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br/>
              <w:t>ը/կ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Հարցեր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Այո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Ոչ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Չ/Պ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19ED" w:rsidRPr="00E019ED" w:rsidRDefault="00E019E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Կշիռ 10 բալանի համակարգով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Հղումներ նորմատիվ իրավական ակտերին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Ստուգման տեսակը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Մեկնաբանություն</w:t>
            </w:r>
          </w:p>
        </w:tc>
      </w:tr>
      <w:tr w:rsidR="00E019ED" w:rsidRPr="00E019ED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E019ED" w:rsidRPr="00E019ED" w:rsidRDefault="00E019E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I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E019ED" w:rsidRPr="00E019ED" w:rsidRDefault="00E019E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Շենքերին, շինություններին, տարածքներին ներկայացվող հրդեհային անվտանգության պահանջներ</w:t>
            </w:r>
          </w:p>
        </w:tc>
      </w:tr>
      <w:tr w:rsidR="00E019ED" w:rsidRPr="00E019ED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Շինարարական հիմնատարրերը մշակված (տոգորված) են հրապաշտպան լուծույթով կամ պատվածքով և գտնվում են մշակման (տոգորման) ներգործության ժամկետների մեջ: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«1», բաժին I, գլուխ 3, կետ 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1,2,3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E019ED" w:rsidRPr="00E019ED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5 հա և ավելի չափերի բազաների (պահեստների) տարածքները հրշեջ ավտոմեքենաների համար ապահովված են ոչ պակաս՝ քան երկու մուտքով: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«2», կետ 5.36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E019ED" w:rsidRPr="00E019ED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Ավտոմոբիլային մուտքի դարպասների լայնությունը պակաս չէ 4,5 մետրից: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«2», կետ 5.37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E019ED" w:rsidRPr="00E019ED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Բնակելի, հասարակական և արտադրական նշանակության շենքերից և շինություններից մինչև անտառանյութի և սղոցանյութի պահեստները (բաց հարթակները) նվազագույն հակահրդեհային միջտարածությունները պահպանված են: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«3», կետ 510»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I*</w:t>
            </w:r>
          </w:p>
        </w:tc>
      </w:tr>
      <w:tr w:rsidR="00E019ED" w:rsidRPr="00E019ED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Էլեկտրամատակարարումն անջատող սարքերը (անջատիչները) գտնվում են պահեստից դուրս: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«1», բաժին VI, գլուխ 27, կետ 341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E019ED" w:rsidRPr="00E019ED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Էլեկտրամատակարարումն անջատող սարքերը (անջատիչները) տեղադրված են չայրվող պատի կամ առանձին հենարանի վրա: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«1», բաժին VI, գլուխ 27, կետ 341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E019ED" w:rsidRPr="00E019ED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Էլեկտրամատակարարումն անջատող սարքերը (անջատիչները) տեղադրված են պահարանի մեջ: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«1», բաժին VI, գլուխ 27, կետ 341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E019ED" w:rsidRPr="00E019ED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Պահեստային շինությունում չի օգտագործվում գազային կամ էլեկտրաջեռուցիչ սարքեր: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«1», բաժին VI, գլուխ 27, կետ 342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E019ED" w:rsidRPr="00E019ED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Բաց հարթակներում նյութի պահման դեպքում յուրաքանչյուր հատվածամասի (դարսակի) մակերեսը ավել չէ 300 մ</w:t>
            </w:r>
            <w:r w:rsidRPr="00E019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E019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-ից: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«1», բաժին VI, գլուխ 27, կետ 343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E019ED" w:rsidRPr="00E019ED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Բաց հարթակներում նյութի պահման դեպքում դարսակների միջև պահպանված է առնվազն 6մ հակահրդեհային միջտարածություն: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«1», բաժին VI, գլուխ 27, կետ 343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E019ED" w:rsidRPr="00E019ED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Նկուղային (ցոկոլային) հարկերում գտնվող սենքերի լուսամուտները խուլ փակված չեն: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«1», բաժին I, գլուխ 3, կետ 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E019ED" w:rsidRPr="00E019ED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Սանդղաբազուկների տակ գտնվող տարածքները ազատ են` չեն օգտագործվում առարկաների պահման համար: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«1», բաժին I, գլուխ 3, կետ 31, ենթակետ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E019ED" w:rsidRPr="00E019ED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Ներքին այրման շարժիչներով կարապիկները գտնվում են փայտանյութի դարսակներից ոչ պակաս, քան 15 մետր հեռավորության վրա: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«1», բաժին VI, գլուխ 31, կետ 390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E019ED" w:rsidRPr="00E019ED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E019ED" w:rsidRPr="00E019ED" w:rsidRDefault="00E019E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II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E019ED" w:rsidRPr="00E019ED" w:rsidRDefault="00E019E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Տարահանման ճանապարհներ</w:t>
            </w:r>
          </w:p>
        </w:tc>
      </w:tr>
      <w:tr w:rsidR="00E019ED" w:rsidRPr="00E019ED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  <w:r w:rsidRPr="00E019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Տարահանման ելքերի դռները բացվում են դեպի դուրս: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«1», բաժին I, գլուխ 3, կետ 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E019ED" w:rsidRPr="00E019ED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lastRenderedPageBreak/>
              <w:t>14</w:t>
            </w:r>
            <w:r w:rsidRPr="00E019ED">
              <w:rPr>
                <w:rFonts w:ascii="Cambria Math" w:eastAsia="Times New Roman" w:hAnsi="Cambria Math" w:cs="Cambria Math"/>
                <w:color w:val="000000"/>
                <w:sz w:val="24"/>
                <w:szCs w:val="24"/>
              </w:rPr>
              <w:t>․</w:t>
            </w:r>
            <w:r w:rsidRPr="00E019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Տարահանման ճանապարհները ազատ</w:t>
            </w:r>
          </w:p>
          <w:p w:rsidR="00E019ED" w:rsidRPr="00E019ED" w:rsidRDefault="00E019E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են` ապահովված է մարդկանց անարգել</w:t>
            </w:r>
          </w:p>
          <w:p w:rsidR="00E019ED" w:rsidRPr="00E019ED" w:rsidRDefault="00E019E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տեղաշարժը: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9</w:t>
            </w:r>
          </w:p>
          <w:p w:rsidR="00E019ED" w:rsidRPr="00E019ED" w:rsidRDefault="00E019E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«1»,</w:t>
            </w:r>
          </w:p>
          <w:p w:rsidR="00E019ED" w:rsidRPr="00E019ED" w:rsidRDefault="00E019ED" w:rsidP="00AE1063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բաժին I,</w:t>
            </w:r>
          </w:p>
          <w:p w:rsidR="00E019ED" w:rsidRPr="00E019ED" w:rsidRDefault="00E019ED" w:rsidP="00AE1063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գլուխ 3,</w:t>
            </w:r>
          </w:p>
          <w:p w:rsidR="00E019ED" w:rsidRPr="00E019ED" w:rsidRDefault="00E019ED" w:rsidP="00AE1063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կետ 41,</w:t>
            </w:r>
          </w:p>
          <w:p w:rsidR="00E019ED" w:rsidRPr="00E019ED" w:rsidRDefault="00E019ED" w:rsidP="00AE1063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ենթակետ</w:t>
            </w:r>
          </w:p>
          <w:p w:rsidR="00E019ED" w:rsidRPr="00E019ED" w:rsidRDefault="00E019ED" w:rsidP="00AE1063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E019ED" w:rsidRPr="00E019ED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Նկուղային (ցոկոլային) հարկերից, որի սենքերում օգտագործվում կամ պահվում են այրվող նյութեր, առաջին հարկի սենքեր տանող սանդուղքների առջև կառուցված են հրդեհի դեպքում օդի ճնշումով նախամուտք-անցախցեր: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«5», կետ 126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E019ED" w:rsidRPr="00E019ED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Շենքից տարահանման ելքերի քանակը պակաս չէ 2-ից, եթե դրանում տեղավորված են սենքեր, որոնք պետք է ունենան ոչ պակաս քան տարահանման երկու ելք: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«5», կետ 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II*</w:t>
            </w:r>
          </w:p>
        </w:tc>
      </w:tr>
      <w:tr w:rsidR="00E019ED" w:rsidRPr="00E019ED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Տարահանման երկու և ավելի ելքերի առկայության դեպքում դրանք տեղակայված են ապակենտրոնացված: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«5», կետ 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E019ED" w:rsidRPr="00E019ED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E019ED" w:rsidRPr="00E019ED" w:rsidRDefault="00E019E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III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E019ED" w:rsidRPr="00E019ED" w:rsidRDefault="00E019E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Էլեկտրասարքավորումներին ներկայացվող հրդեհային անվտանգության պահանջներ</w:t>
            </w:r>
          </w:p>
        </w:tc>
      </w:tr>
      <w:tr w:rsidR="00E019ED" w:rsidRPr="00E019ED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Էլեկտրասարքավորումները</w:t>
            </w:r>
          </w:p>
          <w:p w:rsidR="00E019ED" w:rsidRPr="00E019ED" w:rsidRDefault="00E019E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մոնտաժվել և շահագործվում են</w:t>
            </w:r>
          </w:p>
          <w:p w:rsidR="00E019ED" w:rsidRPr="00E019ED" w:rsidRDefault="00E019E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էլեկտրական սարքավորումների</w:t>
            </w:r>
          </w:p>
          <w:p w:rsidR="00E019ED" w:rsidRPr="00E019ED" w:rsidRDefault="00E019E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gramStart"/>
            <w:r w:rsidRPr="00E019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lastRenderedPageBreak/>
              <w:t>տեղակայման</w:t>
            </w:r>
            <w:proofErr w:type="gramEnd"/>
            <w:r w:rsidRPr="00E019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կանոնների համաձայն։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«1»,</w:t>
            </w:r>
          </w:p>
          <w:p w:rsidR="00E019ED" w:rsidRPr="00E019ED" w:rsidRDefault="00E019ED" w:rsidP="00AE1063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բաժին I,</w:t>
            </w:r>
          </w:p>
          <w:p w:rsidR="00E019ED" w:rsidRPr="00E019ED" w:rsidRDefault="00E019ED" w:rsidP="00AE1063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գլուխ 4,</w:t>
            </w:r>
          </w:p>
          <w:p w:rsidR="00E019ED" w:rsidRPr="00E019ED" w:rsidRDefault="00E019ED" w:rsidP="00AE1063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կետ 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E019ED" w:rsidRPr="00E019ED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Հրդեհավտանգ հիմնատարրերով տանիքների վրայով օդային էլեկտրահաղորդման գծեր անցկացված չեն: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«1», բաժին I, գլուխ 4, կետ 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E019ED" w:rsidRPr="00E019ED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Գերծանրաբեռնվածության և կարճ միացման հոսանքներից պաշտպանելու համար չեն օգտագործվում ոչ ստանդարտ սարքեր: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«1», բաժին I, գլուխ 4, կետ 48, ենթակետ 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E019ED" w:rsidRPr="00E019ED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Լուսատուներից մինչև այրվող նյութից պատրաստված կառուցվածքները և իրերը պահպանված է ոչ պակաս քան 0,5 մետր հեռավորություն: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«1», բաժին I, գլուխ 4, կետ 52, ենթակետ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E019ED" w:rsidRPr="00E019ED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  <w:r w:rsidRPr="00E019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Պահեստների տեղակայման տարածքները ապահովված են շանթարգելման համակարգով: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«1», գլուխ 17 կետ 211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E019ED" w:rsidRPr="00E019ED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22</w:t>
            </w:r>
            <w:r w:rsidRPr="00E019ED">
              <w:rPr>
                <w:rFonts w:ascii="Cambria Math" w:eastAsia="Times New Roman" w:hAnsi="Cambria Math" w:cs="Cambria Math"/>
                <w:color w:val="000000"/>
                <w:sz w:val="24"/>
                <w:szCs w:val="24"/>
              </w:rPr>
              <w:t>․</w:t>
            </w:r>
            <w:r w:rsidRPr="00E019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Տարահանման ճանապարհներին մոնտաժված են վթարային լուսավորության լուսատուներ և ելք ցույց տվող ցուցանակներ։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«1», հավելված 1, գլուխ 2,</w:t>
            </w:r>
          </w:p>
          <w:p w:rsidR="00E019ED" w:rsidRPr="00E019ED" w:rsidRDefault="00E019ED" w:rsidP="00AE1063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կետ 10,</w:t>
            </w:r>
          </w:p>
          <w:p w:rsidR="00E019ED" w:rsidRPr="00E019ED" w:rsidRDefault="00E019ED" w:rsidP="00AE1063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«9», գլուխ</w:t>
            </w:r>
          </w:p>
          <w:p w:rsidR="00E019ED" w:rsidRPr="00E019ED" w:rsidRDefault="00E019ED" w:rsidP="00AE1063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6, կետեր</w:t>
            </w:r>
          </w:p>
          <w:p w:rsidR="00E019ED" w:rsidRPr="00E019ED" w:rsidRDefault="00E019ED" w:rsidP="00AE1063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208, 212, 231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E019ED" w:rsidRPr="00E019ED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E019ED" w:rsidRPr="00E019ED" w:rsidRDefault="00E019E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lastRenderedPageBreak/>
              <w:t>IV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E019ED" w:rsidRPr="00E019ED" w:rsidRDefault="00E019E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Ջեռուցման և օդափոխման համակարգերին ներկայացվող հրդեհային անվտանգության պահանջներ</w:t>
            </w:r>
          </w:p>
        </w:tc>
      </w:tr>
      <w:tr w:rsidR="00E019ED" w:rsidRPr="00E019ED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Վառարանային ջեռուցման սարքավորումների շահագործման ժամանակ ծխահեռացումը չի իրականացվում օդափոխման և գազային անցուղիներով: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«1», բաժին I, գլուխ 5, կետ 62, ենթակետ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E019ED" w:rsidRPr="00E019ED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Օդափոխիչ համակարգի ինքնաշխատ անջատման սարքավորումները գտնվում են սարքին վիճակում: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«1», բաժին I, գլուխ 5, կետ 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E019ED" w:rsidRPr="00E019ED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Այրման արգասիքների թափանցումը սենքեր կանխելու նպատակով օդատարերի վրա տեղադրված են հրակասեցնող կափույրներ: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«6», կետ 7.11.1, ենթակետ 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</w:t>
            </w:r>
          </w:p>
          <w:p w:rsidR="00E019ED" w:rsidRPr="00E019ED" w:rsidRDefault="00E019E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designtimesp=35436&gt;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E019ED" w:rsidRPr="00E019ED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Շենքի միջանցքներում տեղակայված է հակածխային պաշտպանության համակարգ: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«6», գլուխ 8, կետ 8.2, ենթակետ 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E019ED" w:rsidRPr="00E019ED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55մ</w:t>
            </w:r>
            <w:r w:rsidRPr="00E019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E019E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  <w:r w:rsidRPr="00E019ED">
              <w:rPr>
                <w:rFonts w:ascii="GHEA Grapalat" w:eastAsia="Times New Roman" w:hAnsi="GHEA Grapalat" w:cs="GHEA Grapalat"/>
                <w:color w:val="000000"/>
                <w:sz w:val="24"/>
                <w:szCs w:val="24"/>
              </w:rPr>
              <w:t>և</w:t>
            </w:r>
            <w:r w:rsidRPr="00E019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E019ED">
              <w:rPr>
                <w:rFonts w:ascii="GHEA Grapalat" w:eastAsia="Times New Roman" w:hAnsi="GHEA Grapalat" w:cs="GHEA Grapalat"/>
                <w:color w:val="000000"/>
                <w:sz w:val="24"/>
                <w:szCs w:val="24"/>
              </w:rPr>
              <w:t>ավել</w:t>
            </w:r>
            <w:r w:rsidRPr="00E019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E019ED">
              <w:rPr>
                <w:rFonts w:ascii="GHEA Grapalat" w:eastAsia="Times New Roman" w:hAnsi="GHEA Grapalat" w:cs="GHEA Grapalat"/>
                <w:color w:val="000000"/>
                <w:sz w:val="24"/>
                <w:szCs w:val="24"/>
              </w:rPr>
              <w:t>մ</w:t>
            </w:r>
            <w:r w:rsidRPr="00E019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ակերեսով բնական լուսավորություն չունեցող սենքերում տեղակայված է հակածխային պաշտպանության համակարգ: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«6», գլուխ 8, կետ 8.2, ենթակետ 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E019ED" w:rsidRPr="00E019ED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E019ED" w:rsidRPr="00E019ED" w:rsidRDefault="00E019E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V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E019ED" w:rsidRPr="00E019ED" w:rsidRDefault="00E019E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Հակահրդեհային ջրամատակարարման ցանցեր</w:t>
            </w:r>
          </w:p>
        </w:tc>
      </w:tr>
      <w:tr w:rsidR="00E019ED" w:rsidRPr="00E019ED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lastRenderedPageBreak/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Շինություններին (այդ թվում նաև հակահրդեհային ջրամատակարարման աղբյուրներին) հրշեջ փրկարարական ուժերի և միջոցների մոտեցումը ստուգվողի կողմից փակված չէ: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«5», կետ 148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E019ED" w:rsidRPr="00E019ED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Արտաքին հրդեհաշիջման համար օբյեկտների</w:t>
            </w:r>
          </w:p>
          <w:p w:rsidR="00E019ED" w:rsidRPr="00E019ED" w:rsidRDefault="00E019E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տարածքում կամ դրանց մոտակայքում</w:t>
            </w:r>
          </w:p>
          <w:p w:rsidR="00E019ED" w:rsidRPr="00E019ED" w:rsidRDefault="00E019E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(200 մ շառավղով) նախատեսված է առնվազն</w:t>
            </w:r>
          </w:p>
          <w:p w:rsidR="00E019ED" w:rsidRPr="00E019ED" w:rsidRDefault="00E019E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 հրշեջ հիդրանտ կամ նվազագույնը 54 մ</w:t>
            </w:r>
            <w:r w:rsidRPr="00E019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  <w:p w:rsidR="00E019ED" w:rsidRPr="00E019ED" w:rsidRDefault="00E019E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տարողությամբ հակահրդեհային ջրավազան: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«8», գլուխ 5,</w:t>
            </w:r>
          </w:p>
          <w:p w:rsidR="00E019ED" w:rsidRPr="00E019ED" w:rsidRDefault="00E019ED" w:rsidP="00AE1063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կետեր 29,</w:t>
            </w:r>
          </w:p>
          <w:p w:rsidR="00E019ED" w:rsidRPr="00E019ED" w:rsidRDefault="00E019ED" w:rsidP="00AE1063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45, գլուխ 11,</w:t>
            </w:r>
          </w:p>
          <w:p w:rsidR="00E019ED" w:rsidRPr="00E019ED" w:rsidRDefault="00E019ED" w:rsidP="00AE1063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կետ 602 և</w:t>
            </w:r>
          </w:p>
          <w:p w:rsidR="00E019ED" w:rsidRPr="00E019ED" w:rsidRDefault="00E019ED" w:rsidP="00AE1063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գլուխ 12,</w:t>
            </w:r>
          </w:p>
          <w:p w:rsidR="00E019ED" w:rsidRPr="00E019ED" w:rsidRDefault="00E019ED" w:rsidP="00AE1063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կետ 713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E019ED" w:rsidRPr="00E019ED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500 մ</w:t>
            </w:r>
            <w:r w:rsidRPr="00E019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vertAlign w:val="superscript"/>
              </w:rPr>
              <w:t>3</w:t>
            </w:r>
            <w:r w:rsidRPr="00E019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-ից ավելի ծավալով պահեստային շենքերը սարքավորված են հրշեջ ծորակներով կահավորված ներքին հակահրդեհային ջրացանցով այնպես, որ յուրաքանչյուր կետ ցողվի 2X2.5 լ/վրկ ջրի շիթով: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«7», կետ 61, աղյուսակ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E019ED" w:rsidRPr="00E019ED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30</w:t>
            </w:r>
            <w:r w:rsidRPr="00E019ED">
              <w:rPr>
                <w:rFonts w:ascii="Cambria Math" w:eastAsia="Times New Roman" w:hAnsi="Cambria Math" w:cs="Cambria Math"/>
                <w:color w:val="000000"/>
                <w:sz w:val="24"/>
                <w:szCs w:val="24"/>
              </w:rPr>
              <w:t>․</w:t>
            </w:r>
            <w:r w:rsidRPr="00E019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Հակահրդեհային ջրամատակարարման</w:t>
            </w:r>
          </w:p>
          <w:p w:rsidR="00E019ED" w:rsidRPr="00E019ED" w:rsidRDefault="00E019E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ցանցի վրա տեղակայված հրշեջ</w:t>
            </w:r>
          </w:p>
          <w:p w:rsidR="00E019ED" w:rsidRPr="00E019ED" w:rsidRDefault="00E019E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ծորակները համալրված են փողակով և</w:t>
            </w:r>
          </w:p>
          <w:p w:rsidR="00E019ED" w:rsidRPr="00E019ED" w:rsidRDefault="00E019E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lastRenderedPageBreak/>
              <w:t>փողրակով։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«1»,</w:t>
            </w:r>
          </w:p>
          <w:p w:rsidR="00E019ED" w:rsidRPr="00E019ED" w:rsidRDefault="00E019ED" w:rsidP="00AE1063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բաժին I,</w:t>
            </w:r>
          </w:p>
          <w:p w:rsidR="00E019ED" w:rsidRPr="00E019ED" w:rsidRDefault="00E019ED" w:rsidP="00AE1063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գլուխ 6,</w:t>
            </w:r>
          </w:p>
          <w:p w:rsidR="00E019ED" w:rsidRPr="00E019ED" w:rsidRDefault="00E019ED" w:rsidP="00AE1063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կետ 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E019ED" w:rsidRPr="00E019ED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E019ED" w:rsidRPr="00E019ED" w:rsidRDefault="00E019E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VI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E019ED" w:rsidRPr="00E019ED" w:rsidRDefault="00E019E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Հրդեհի ազդանշանման և հրդեհաշիջման համակարգեր</w:t>
            </w:r>
          </w:p>
        </w:tc>
      </w:tr>
      <w:tr w:rsidR="00E019ED" w:rsidRPr="00E019ED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Կախված մակերեսի չափերից պահեստները սարքավորված են հրդեհաշիջման ինքնաշխատ համակարգով: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«1», բաժին I, գլուխ 7, կետ 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III</w:t>
            </w:r>
            <w:r w:rsidRPr="00E019ED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*</w:t>
            </w:r>
          </w:p>
        </w:tc>
      </w:tr>
      <w:tr w:rsidR="00E019ED" w:rsidRPr="00E019ED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Կախված մակերեսի չափերից պահեստները սարքավորված են հրդեհի ազդանշանման ինքնաշխատ համակարգով: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E019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1», բաժին I, գլուխ 7, կետ 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III</w:t>
            </w:r>
            <w:r w:rsidRPr="00E019ED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*</w:t>
            </w:r>
          </w:p>
        </w:tc>
      </w:tr>
      <w:tr w:rsidR="00E019ED" w:rsidRPr="00E019ED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Հակահրդեհային ինքնաշխատ համակարգերից հրդեհի տագնապի ազդանշանը փոխանցվում է լիազոր մարմնին: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«1», բաժին I, գլուխ 7, կետ 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E019ED" w:rsidRPr="00E019ED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Հակահրդեհային ինքնաշխատ համակարգերը մոնտաժված են նորմերին համապատասխան և գտնվում են սարքին վիճակում: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«1», բաժին I, գլուխ 7, կետեր</w:t>
            </w:r>
          </w:p>
          <w:p w:rsidR="00E019ED" w:rsidRPr="00E019ED" w:rsidRDefault="00E019ED" w:rsidP="00AE1063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81, 100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E019ED" w:rsidRPr="00E019ED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E019ED" w:rsidRPr="00E019ED" w:rsidRDefault="00E019E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VII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E019ED" w:rsidRPr="00E019ED" w:rsidRDefault="00E019E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Հրդեհաշիջման սկզբնական միջոցներ</w:t>
            </w:r>
          </w:p>
        </w:tc>
      </w:tr>
      <w:tr w:rsidR="00E019ED" w:rsidRPr="00E019ED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Օբյեկտն ապահովված է հրդեհաշիջման սկզբնական միջոցներով: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«1», բաժին VIII, կետ 504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IV*</w:t>
            </w:r>
          </w:p>
        </w:tc>
      </w:tr>
      <w:tr w:rsidR="00E019ED" w:rsidRPr="00E019ED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«Ա», «Բ», «Վ» կարգի շինություններում կրակմարիչները </w:t>
            </w:r>
            <w:r w:rsidRPr="00E019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lastRenderedPageBreak/>
              <w:t>տեղադրված են հրդեհի հնարավոր օջախներից 30 մետրից ոչ ավելի հեռավորության վրա: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«1», բաժին VIII, կետ 512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E019ED" w:rsidRPr="00E019ED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E019ED" w:rsidRPr="00E019ED" w:rsidRDefault="00E019E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VIII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E019ED" w:rsidRPr="00E019ED" w:rsidRDefault="00E019E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Տեխնիկական անվտանգության ապահովում</w:t>
            </w:r>
          </w:p>
        </w:tc>
      </w:tr>
      <w:tr w:rsidR="00E019ED" w:rsidRPr="00E019ED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 է արտադրական վտանգավոր օբյեկտը արտադրական վտանգավոր օբյեկտների ռեեստրում գրանցման վկայականը: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«4», հոդված 19, մաս 1 կետ ժդ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E019ED" w:rsidRPr="00E019ED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Արտադրական վտանգավոր օբյեկտում առկա է տեխնիկական անվտանգության ամենամյա փորձաքննության եզրակացություն: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«4», հոդված 11, մաս 6, հոդված 19, մաս 1, կետ ժբ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</w:tbl>
    <w:p w:rsidR="00E019ED" w:rsidRPr="00E019ED" w:rsidRDefault="00E019ED" w:rsidP="00E019ED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E019ED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tbl>
      <w:tblPr>
        <w:tblW w:w="9750" w:type="dxa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33"/>
        <w:gridCol w:w="3717"/>
      </w:tblGrid>
      <w:tr w:rsidR="00E019ED" w:rsidRPr="00E019ED" w:rsidTr="00AE1063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019ED" w:rsidRPr="00E019ED" w:rsidRDefault="00E019ED" w:rsidP="00AE1063">
            <w:pPr>
              <w:spacing w:after="0"/>
              <w:ind w:firstLine="375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Ծանոթագրություն: Նախավերջին սյունակում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1 - փաստաթղթային ստուգում</w:t>
            </w:r>
          </w:p>
          <w:p w:rsidR="00E019ED" w:rsidRPr="00E019ED" w:rsidRDefault="00E019E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2 - ակնադիտարկում</w:t>
            </w:r>
          </w:p>
          <w:p w:rsidR="00E019ED" w:rsidRPr="00E019ED" w:rsidRDefault="00E019E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3 - լաբորատոր ստուգում</w:t>
            </w:r>
          </w:p>
        </w:tc>
      </w:tr>
    </w:tbl>
    <w:p w:rsidR="00E019ED" w:rsidRPr="00E019ED" w:rsidRDefault="00E019ED" w:rsidP="00E019ED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E019ED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"/>
        <w:gridCol w:w="8747"/>
        <w:gridCol w:w="228"/>
        <w:gridCol w:w="228"/>
        <w:gridCol w:w="228"/>
      </w:tblGrid>
      <w:tr w:rsidR="00E019ED" w:rsidRPr="00E019ED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19ED" w:rsidRPr="00E019ED" w:rsidRDefault="00E019E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19ED" w:rsidRPr="00E019ED" w:rsidRDefault="00E019ED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«Այո»-այո, առկա է, համապատասխանում է, բավարարում 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19ED" w:rsidRPr="00E019ED" w:rsidRDefault="00E019E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19ED" w:rsidRPr="00E019ED" w:rsidRDefault="00E019E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19ED" w:rsidRPr="00E019ED" w:rsidRDefault="00E019E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E019ED" w:rsidRPr="00E019ED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19ED" w:rsidRPr="00E019ED" w:rsidRDefault="00E019E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19ED" w:rsidRPr="00E019ED" w:rsidRDefault="00E019ED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«Ոչ»-ոչ, առկա չէ, չի համապատասխանում, չի բավարարում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19ED" w:rsidRPr="00E019ED" w:rsidRDefault="00E019E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19ED" w:rsidRPr="00E019ED" w:rsidRDefault="00E019E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19ED" w:rsidRPr="00E019ED" w:rsidRDefault="00E019E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E019ED" w:rsidRPr="00E019ED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19ED" w:rsidRPr="00E019ED" w:rsidRDefault="00E019E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19ED" w:rsidRPr="00E019ED" w:rsidRDefault="00E019ED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«Չ/պ»-չի պահանջվում, չի վերաբերում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19ED" w:rsidRPr="00E019ED" w:rsidRDefault="00E019E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19ED" w:rsidRPr="00E019ED" w:rsidRDefault="00E019E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19ED" w:rsidRPr="00E019ED" w:rsidRDefault="00E019E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V</w:t>
            </w:r>
          </w:p>
        </w:tc>
      </w:tr>
    </w:tbl>
    <w:p w:rsidR="00E019ED" w:rsidRPr="00E019ED" w:rsidRDefault="00E019ED" w:rsidP="00E019ED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E019ED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E019ED" w:rsidRPr="00E019ED" w:rsidRDefault="00E019ED" w:rsidP="00E019ED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E019ED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Տվյալ ստուգաթերթը կազմվել է հետևյալ նորմատիվ փաստաթղթերի հիման վրա</w:t>
      </w:r>
      <w:r w:rsidRPr="00E019ED">
        <w:rPr>
          <w:rFonts w:ascii="GHEA Grapalat" w:eastAsia="Times New Roman" w:hAnsi="GHEA Grapalat" w:cs="Times New Roman"/>
          <w:color w:val="000000"/>
          <w:sz w:val="24"/>
          <w:szCs w:val="24"/>
        </w:rPr>
        <w:t>.</w:t>
      </w:r>
    </w:p>
    <w:p w:rsidR="00E019ED" w:rsidRPr="00E019ED" w:rsidRDefault="00E019ED" w:rsidP="00E019ED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E019ED">
        <w:rPr>
          <w:rFonts w:ascii="GHEA Grapalat" w:eastAsia="Times New Roman" w:hAnsi="GHEA Grapalat" w:cs="Times New Roman"/>
          <w:color w:val="000000"/>
          <w:sz w:val="24"/>
          <w:szCs w:val="24"/>
        </w:rPr>
        <w:t>«1» - ՀԱԿ «Հրդեհային անվտանգության կանոններ»- հաստատված ՀՀ ՏԿԱԻ նախարարի 2015 թվականի հունիսի 18-ի թիվ 595-Ն հրամանով, հավելված 1</w:t>
      </w:r>
    </w:p>
    <w:p w:rsidR="00E019ED" w:rsidRPr="00E019ED" w:rsidRDefault="00E019ED" w:rsidP="00E019ED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E019ED">
        <w:rPr>
          <w:rFonts w:ascii="GHEA Grapalat" w:eastAsia="Times New Roman" w:hAnsi="GHEA Grapalat" w:cs="Times New Roman"/>
          <w:color w:val="000000"/>
          <w:sz w:val="24"/>
          <w:szCs w:val="24"/>
        </w:rPr>
        <w:t>«2» - ՀՀՇՆ III-9.02-02-03 «Արդյունաբերական կազմակերպությունների գլխավոր հատակագծեր»</w:t>
      </w:r>
    </w:p>
    <w:p w:rsidR="00E019ED" w:rsidRPr="00E019ED" w:rsidRDefault="00E019ED" w:rsidP="00E019ED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E019ED">
        <w:rPr>
          <w:rFonts w:ascii="GHEA Grapalat" w:eastAsia="Times New Roman" w:hAnsi="GHEA Grapalat" w:cs="Times New Roman"/>
          <w:color w:val="000000"/>
          <w:sz w:val="24"/>
          <w:szCs w:val="24"/>
        </w:rPr>
        <w:lastRenderedPageBreak/>
        <w:t>«3» - ՀՀՇՆ 30-01-2023 «Քաղաքաշինություն. Քաղաքային և գյուղական բնակավայրերի հատակագծում և կառուցապատում»</w:t>
      </w:r>
    </w:p>
    <w:p w:rsidR="00E019ED" w:rsidRPr="00E019ED" w:rsidRDefault="00E019ED" w:rsidP="00E019ED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E019ED">
        <w:rPr>
          <w:rFonts w:ascii="GHEA Grapalat" w:eastAsia="Times New Roman" w:hAnsi="GHEA Grapalat" w:cs="Times New Roman"/>
          <w:color w:val="000000"/>
          <w:sz w:val="24"/>
          <w:szCs w:val="24"/>
        </w:rPr>
        <w:t>«4» - «Տեխնիկական անվտանգության ապահովման պետական կարգավորման մասին» ՀՀ օրենք ընդունված է 2005 թվականի հոկտեմբերի 24-ին</w:t>
      </w:r>
    </w:p>
    <w:p w:rsidR="00E019ED" w:rsidRPr="00E019ED" w:rsidRDefault="00E019ED" w:rsidP="00E019ED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E019ED">
        <w:rPr>
          <w:rFonts w:ascii="GHEA Grapalat" w:eastAsia="Times New Roman" w:hAnsi="GHEA Grapalat" w:cs="Times New Roman"/>
          <w:color w:val="000000"/>
          <w:sz w:val="24"/>
          <w:szCs w:val="24"/>
        </w:rPr>
        <w:t>«5» - ՀՀՇՆ 21-01-2014 «Շենքերի և շինությունների հրդեհային անվտանգություն»</w:t>
      </w:r>
    </w:p>
    <w:p w:rsidR="00E019ED" w:rsidRPr="00E019ED" w:rsidRDefault="00E019ED" w:rsidP="00E019ED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E019ED">
        <w:rPr>
          <w:rFonts w:ascii="GHEA Grapalat" w:eastAsia="Times New Roman" w:hAnsi="GHEA Grapalat" w:cs="Times New Roman"/>
          <w:color w:val="000000"/>
          <w:sz w:val="24"/>
          <w:szCs w:val="24"/>
        </w:rPr>
        <w:t>«6» - ՀՀՇՆ IV-12.02.01-04 «Ջեռուցում, օդափոխում և օդի լավորակում»</w:t>
      </w:r>
    </w:p>
    <w:p w:rsidR="00E019ED" w:rsidRPr="00E019ED" w:rsidRDefault="00E019ED" w:rsidP="00E019ED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E019ED">
        <w:rPr>
          <w:rFonts w:ascii="GHEA Grapalat" w:eastAsia="Times New Roman" w:hAnsi="GHEA Grapalat" w:cs="Times New Roman"/>
          <w:color w:val="000000"/>
          <w:sz w:val="24"/>
          <w:szCs w:val="24"/>
        </w:rPr>
        <w:t>«7» - ՀՀՇՆ 40-01.01-2014 «Շենքերի ներքին ջրամատակարարում և ջրահեռացում»</w:t>
      </w:r>
    </w:p>
    <w:p w:rsidR="00E019ED" w:rsidRPr="00E019ED" w:rsidRDefault="00E019ED" w:rsidP="00E019ED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E019ED">
        <w:rPr>
          <w:rFonts w:ascii="GHEA Grapalat" w:eastAsia="Times New Roman" w:hAnsi="GHEA Grapalat" w:cs="Times New Roman"/>
          <w:color w:val="000000"/>
          <w:sz w:val="24"/>
          <w:szCs w:val="24"/>
        </w:rPr>
        <w:t>«8» - ՀՀՇՆ 40.01.02-2020 «Ջրամատակարարում. Արտաքին ցանցեր և կառուցվածքներ»</w:t>
      </w:r>
    </w:p>
    <w:p w:rsidR="00E019ED" w:rsidRPr="00E019ED" w:rsidRDefault="00E019ED" w:rsidP="00E019ED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E019ED">
        <w:rPr>
          <w:rFonts w:ascii="GHEA Grapalat" w:eastAsia="Times New Roman" w:hAnsi="GHEA Grapalat" w:cs="Times New Roman"/>
          <w:color w:val="000000"/>
          <w:sz w:val="24"/>
          <w:szCs w:val="24"/>
        </w:rPr>
        <w:t>«9» - ՀՀՇՆ 22-03-2017 «Արհեստական և բնական լուսավորում»</w:t>
      </w:r>
    </w:p>
    <w:p w:rsidR="00E019ED" w:rsidRPr="00E019ED" w:rsidRDefault="00E019ED" w:rsidP="00E019ED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E019ED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E019ED" w:rsidRPr="00E019ED" w:rsidRDefault="00E019ED" w:rsidP="00E019ED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E019ED">
        <w:rPr>
          <w:rFonts w:ascii="GHEA Grapalat" w:eastAsia="Times New Roman" w:hAnsi="GHEA Grapalat" w:cs="Times New Roman"/>
          <w:color w:val="000000"/>
          <w:sz w:val="24"/>
          <w:szCs w:val="24"/>
        </w:rPr>
        <w:t>I*- Անտառանյութի և սղոցանյութի պահեստներից (բաց հարթակներից) նորմերով պահանջվող հակահրդեհային միջտարածությունները պակաս չեն, քան.</w:t>
      </w:r>
    </w:p>
    <w:p w:rsidR="00E019ED" w:rsidRPr="00E019ED" w:rsidRDefault="00E019ED" w:rsidP="00E019ED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proofErr w:type="gramStart"/>
      <w:r w:rsidRPr="00E019ED">
        <w:rPr>
          <w:rFonts w:ascii="GHEA Grapalat" w:eastAsia="Times New Roman" w:hAnsi="GHEA Grapalat" w:cs="Times New Roman"/>
          <w:color w:val="000000"/>
          <w:sz w:val="24"/>
          <w:szCs w:val="24"/>
        </w:rPr>
        <w:t>ա) 50 մետր</w:t>
      </w:r>
      <w:proofErr w:type="gramEnd"/>
      <w:r w:rsidRPr="00E019ED">
        <w:rPr>
          <w:rFonts w:ascii="GHEA Grapalat" w:eastAsia="Times New Roman" w:hAnsi="GHEA Grapalat" w:cs="Times New Roman"/>
          <w:color w:val="000000"/>
          <w:sz w:val="24"/>
          <w:szCs w:val="24"/>
        </w:rPr>
        <w:t>` բնակելի, հասարակական շենքերից,</w:t>
      </w:r>
    </w:p>
    <w:p w:rsidR="00E019ED" w:rsidRPr="00E019ED" w:rsidRDefault="00E019ED" w:rsidP="00E019ED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E019ED">
        <w:rPr>
          <w:rFonts w:ascii="GHEA Grapalat" w:eastAsia="Times New Roman" w:hAnsi="GHEA Grapalat" w:cs="Times New Roman"/>
          <w:color w:val="000000"/>
          <w:sz w:val="24"/>
          <w:szCs w:val="24"/>
        </w:rPr>
        <w:t>բ) 50 մետր` պայթյունավտանգ արտադրությամբ շենքերից և շինություններից,</w:t>
      </w:r>
    </w:p>
    <w:p w:rsidR="00E019ED" w:rsidRPr="00E019ED" w:rsidRDefault="00E019ED" w:rsidP="00E019ED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E019ED">
        <w:rPr>
          <w:rFonts w:ascii="GHEA Grapalat" w:eastAsia="Times New Roman" w:hAnsi="GHEA Grapalat" w:cs="Times New Roman"/>
          <w:color w:val="000000"/>
          <w:sz w:val="24"/>
          <w:szCs w:val="24"/>
        </w:rPr>
        <w:t>գ) 30 մետր` հրդեհավտանգ արտադրությամբ շենքերից և շինություններից,</w:t>
      </w:r>
    </w:p>
    <w:p w:rsidR="00E019ED" w:rsidRPr="00E019ED" w:rsidRDefault="00E019ED" w:rsidP="00E019ED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E019ED">
        <w:rPr>
          <w:rFonts w:ascii="GHEA Grapalat" w:eastAsia="Times New Roman" w:hAnsi="GHEA Grapalat" w:cs="Times New Roman"/>
          <w:color w:val="000000"/>
          <w:sz w:val="24"/>
          <w:szCs w:val="24"/>
        </w:rPr>
        <w:t>դ) 40 մետր` ընդհանուր ցանցի երկաթուղիներից (լիրքի ստորոտից),</w:t>
      </w:r>
    </w:p>
    <w:p w:rsidR="00E019ED" w:rsidRPr="00E019ED" w:rsidRDefault="00E019ED" w:rsidP="00E019ED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E019ED">
        <w:rPr>
          <w:rFonts w:ascii="GHEA Grapalat" w:eastAsia="Times New Roman" w:hAnsi="GHEA Grapalat" w:cs="Times New Roman"/>
          <w:color w:val="000000"/>
          <w:sz w:val="24"/>
          <w:szCs w:val="24"/>
        </w:rPr>
        <w:t>ե) 70 մետր` նավթամթերքների պահեստներից:</w:t>
      </w:r>
    </w:p>
    <w:p w:rsidR="00E019ED" w:rsidRPr="00E019ED" w:rsidRDefault="00E019ED" w:rsidP="00E019ED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E019ED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E019ED" w:rsidRPr="00E019ED" w:rsidRDefault="00E019ED" w:rsidP="00E019ED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E019ED">
        <w:rPr>
          <w:rFonts w:ascii="GHEA Grapalat" w:eastAsia="Times New Roman" w:hAnsi="GHEA Grapalat" w:cs="Times New Roman"/>
          <w:color w:val="000000"/>
          <w:sz w:val="24"/>
          <w:szCs w:val="24"/>
        </w:rPr>
        <w:t>II*- Ոչ պակաս քան տարահանման երկու ելք պետք է ունենան.</w:t>
      </w:r>
    </w:p>
    <w:p w:rsidR="00E019ED" w:rsidRPr="00E019ED" w:rsidRDefault="00E019ED" w:rsidP="00E019ED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E019E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ա) </w:t>
      </w:r>
      <w:proofErr w:type="gramStart"/>
      <w:r w:rsidRPr="00E019ED">
        <w:rPr>
          <w:rFonts w:ascii="GHEA Grapalat" w:eastAsia="Times New Roman" w:hAnsi="GHEA Grapalat" w:cs="Times New Roman"/>
          <w:color w:val="000000"/>
          <w:sz w:val="24"/>
          <w:szCs w:val="24"/>
        </w:rPr>
        <w:t>տաս</w:t>
      </w:r>
      <w:proofErr w:type="gramEnd"/>
      <w:r w:rsidRPr="00E019E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մարդուց ավելի միաժամանակյա ներկայության համար նախատեսված մանկական նախադպրոցական հիմնարկների, բնակչության սոցիալական պաշտպանության հաստատությունների և համայնքային փոքր տների, հիվանդանոցների, ինտերնատ-դպրոցների և մանկական հիմնարկների ննջարանային մասնաշենքերի սենքերը,</w:t>
      </w:r>
    </w:p>
    <w:p w:rsidR="00E019ED" w:rsidRPr="00E019ED" w:rsidRDefault="00E019ED" w:rsidP="00E019ED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E019E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բ) </w:t>
      </w:r>
      <w:proofErr w:type="gramStart"/>
      <w:r w:rsidRPr="00E019ED">
        <w:rPr>
          <w:rFonts w:ascii="GHEA Grapalat" w:eastAsia="Times New Roman" w:hAnsi="GHEA Grapalat" w:cs="Times New Roman"/>
          <w:color w:val="000000"/>
          <w:sz w:val="24"/>
          <w:szCs w:val="24"/>
        </w:rPr>
        <w:t>տասնհինգ</w:t>
      </w:r>
      <w:proofErr w:type="gramEnd"/>
      <w:r w:rsidRPr="00E019E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մարդուց ավելի միաժամանակյա ներկայության համար նախատեսված նկուղային և ցոկոլային հարկերի սենքերը, 50 մարդուց ավելի միաժամանակյա ներկայության համար նախատեսված սենքերը,</w:t>
      </w:r>
    </w:p>
    <w:p w:rsidR="00E019ED" w:rsidRPr="00E019ED" w:rsidRDefault="00E019ED" w:rsidP="00E019ED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E019E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գ) առավել բազմաթիվ հերթափոխում հինգ մարդուց ավելի աշխատողների թվաքանակով արդյունաբերական և պահեստային շենքերի, կառուցվածքների Ա </w:t>
      </w:r>
      <w:r w:rsidRPr="00E019ED">
        <w:rPr>
          <w:rFonts w:ascii="GHEA Grapalat" w:eastAsia="Times New Roman" w:hAnsi="GHEA Grapalat" w:cs="Times New Roman"/>
          <w:color w:val="000000"/>
          <w:sz w:val="24"/>
          <w:szCs w:val="24"/>
        </w:rPr>
        <w:lastRenderedPageBreak/>
        <w:t>և Բ կարգի սենքերը, 25 մարդուց ավելի - Վ կարգի կամ 1000 մ</w:t>
      </w:r>
      <w:r w:rsidRPr="00E019ED">
        <w:rPr>
          <w:rFonts w:ascii="GHEA Grapalat" w:eastAsia="Times New Roman" w:hAnsi="GHEA Grapalat" w:cs="Times New Roman"/>
          <w:color w:val="000000"/>
          <w:sz w:val="24"/>
          <w:szCs w:val="24"/>
          <w:vertAlign w:val="superscript"/>
        </w:rPr>
        <w:t>2</w:t>
      </w:r>
      <w:r w:rsidRPr="00E019ED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Pr="00E019ED">
        <w:rPr>
          <w:rFonts w:ascii="GHEA Grapalat" w:eastAsia="Times New Roman" w:hAnsi="GHEA Grapalat" w:cs="GHEA Grapalat"/>
          <w:color w:val="000000"/>
          <w:sz w:val="24"/>
          <w:szCs w:val="24"/>
        </w:rPr>
        <w:t>ավելի</w:t>
      </w:r>
      <w:r w:rsidRPr="00E019E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E019ED">
        <w:rPr>
          <w:rFonts w:ascii="GHEA Grapalat" w:eastAsia="Times New Roman" w:hAnsi="GHEA Grapalat" w:cs="GHEA Grapalat"/>
          <w:color w:val="000000"/>
          <w:sz w:val="24"/>
          <w:szCs w:val="24"/>
        </w:rPr>
        <w:t>մակերեսով</w:t>
      </w:r>
      <w:r w:rsidRPr="00E019E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E019ED">
        <w:rPr>
          <w:rFonts w:ascii="GHEA Grapalat" w:eastAsia="Times New Roman" w:hAnsi="GHEA Grapalat" w:cs="GHEA Grapalat"/>
          <w:color w:val="000000"/>
          <w:sz w:val="24"/>
          <w:szCs w:val="24"/>
        </w:rPr>
        <w:t>սենքերը</w:t>
      </w:r>
      <w:r w:rsidRPr="00E019ED">
        <w:rPr>
          <w:rFonts w:ascii="GHEA Grapalat" w:eastAsia="Times New Roman" w:hAnsi="GHEA Grapalat" w:cs="Times New Roman"/>
          <w:color w:val="000000"/>
          <w:sz w:val="24"/>
          <w:szCs w:val="24"/>
        </w:rPr>
        <w:t>,</w:t>
      </w:r>
    </w:p>
    <w:p w:rsidR="00E019ED" w:rsidRPr="00E019ED" w:rsidRDefault="00E019ED" w:rsidP="00E019ED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E019ED">
        <w:rPr>
          <w:rFonts w:ascii="GHEA Grapalat" w:eastAsia="Times New Roman" w:hAnsi="GHEA Grapalat" w:cs="Times New Roman"/>
          <w:color w:val="000000"/>
          <w:sz w:val="24"/>
          <w:szCs w:val="24"/>
        </w:rPr>
        <w:t>դ) Արդյունաբերական և պահեստային շենքերի, կառուցվածքների բաց հարկաշարերը և հարթակները, նախատեսված սարքավորման սպասարկման համար, Ա և Բ կարգի սենքերի համար - 100 մ</w:t>
      </w:r>
      <w:r w:rsidRPr="00E019ED">
        <w:rPr>
          <w:rFonts w:ascii="GHEA Grapalat" w:eastAsia="Times New Roman" w:hAnsi="GHEA Grapalat" w:cs="Times New Roman"/>
          <w:color w:val="000000"/>
          <w:sz w:val="24"/>
          <w:szCs w:val="24"/>
          <w:vertAlign w:val="superscript"/>
        </w:rPr>
        <w:t>2</w:t>
      </w:r>
      <w:r w:rsidRPr="00E019ED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Pr="00E019ED">
        <w:rPr>
          <w:rFonts w:ascii="GHEA Grapalat" w:eastAsia="Times New Roman" w:hAnsi="GHEA Grapalat" w:cs="GHEA Grapalat"/>
          <w:color w:val="000000"/>
          <w:sz w:val="24"/>
          <w:szCs w:val="24"/>
        </w:rPr>
        <w:t>ավելի</w:t>
      </w:r>
      <w:r w:rsidRPr="00E019E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E019ED">
        <w:rPr>
          <w:rFonts w:ascii="GHEA Grapalat" w:eastAsia="Times New Roman" w:hAnsi="GHEA Grapalat" w:cs="GHEA Grapalat"/>
          <w:color w:val="000000"/>
          <w:sz w:val="24"/>
          <w:szCs w:val="24"/>
        </w:rPr>
        <w:t>հարկաբաժնի</w:t>
      </w:r>
      <w:r w:rsidRPr="00E019E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E019ED">
        <w:rPr>
          <w:rFonts w:ascii="GHEA Grapalat" w:eastAsia="Times New Roman" w:hAnsi="GHEA Grapalat" w:cs="GHEA Grapalat"/>
          <w:color w:val="000000"/>
          <w:sz w:val="24"/>
          <w:szCs w:val="24"/>
        </w:rPr>
        <w:t>հատակի</w:t>
      </w:r>
      <w:r w:rsidRPr="00E019E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E019ED">
        <w:rPr>
          <w:rFonts w:ascii="GHEA Grapalat" w:eastAsia="Times New Roman" w:hAnsi="GHEA Grapalat" w:cs="GHEA Grapalat"/>
          <w:color w:val="000000"/>
          <w:sz w:val="24"/>
          <w:szCs w:val="24"/>
        </w:rPr>
        <w:t>մակերեսի</w:t>
      </w:r>
      <w:r w:rsidRPr="00E019E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E019ED">
        <w:rPr>
          <w:rFonts w:ascii="GHEA Grapalat" w:eastAsia="Times New Roman" w:hAnsi="GHEA Grapalat" w:cs="GHEA Grapalat"/>
          <w:color w:val="000000"/>
          <w:sz w:val="24"/>
          <w:szCs w:val="24"/>
        </w:rPr>
        <w:t>դեպքում</w:t>
      </w:r>
      <w:r w:rsidRPr="00E019E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E019ED">
        <w:rPr>
          <w:rFonts w:ascii="GHEA Grapalat" w:eastAsia="Times New Roman" w:hAnsi="GHEA Grapalat" w:cs="GHEA Grapalat"/>
          <w:color w:val="000000"/>
          <w:sz w:val="24"/>
          <w:szCs w:val="24"/>
        </w:rPr>
        <w:t>և</w:t>
      </w:r>
      <w:r w:rsidRPr="00E019E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400 </w:t>
      </w:r>
      <w:r w:rsidRPr="00E019ED">
        <w:rPr>
          <w:rFonts w:ascii="GHEA Grapalat" w:eastAsia="Times New Roman" w:hAnsi="GHEA Grapalat" w:cs="GHEA Grapalat"/>
          <w:color w:val="000000"/>
          <w:sz w:val="24"/>
          <w:szCs w:val="24"/>
        </w:rPr>
        <w:t>մ</w:t>
      </w:r>
      <w:r w:rsidRPr="00E019ED">
        <w:rPr>
          <w:rFonts w:ascii="GHEA Grapalat" w:eastAsia="Times New Roman" w:hAnsi="GHEA Grapalat" w:cs="Times New Roman"/>
          <w:color w:val="000000"/>
          <w:sz w:val="24"/>
          <w:szCs w:val="24"/>
          <w:vertAlign w:val="superscript"/>
        </w:rPr>
        <w:t>2</w:t>
      </w:r>
      <w:r w:rsidRPr="00E019ED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Pr="00E019ED">
        <w:rPr>
          <w:rFonts w:ascii="GHEA Grapalat" w:eastAsia="Times New Roman" w:hAnsi="GHEA Grapalat" w:cs="GHEA Grapalat"/>
          <w:color w:val="000000"/>
          <w:sz w:val="24"/>
          <w:szCs w:val="24"/>
        </w:rPr>
        <w:t>ավելի</w:t>
      </w:r>
      <w:r w:rsidRPr="00E019E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- </w:t>
      </w:r>
      <w:r w:rsidRPr="00E019ED">
        <w:rPr>
          <w:rFonts w:ascii="GHEA Grapalat" w:eastAsia="Times New Roman" w:hAnsi="GHEA Grapalat" w:cs="GHEA Grapalat"/>
          <w:color w:val="000000"/>
          <w:sz w:val="24"/>
          <w:szCs w:val="24"/>
        </w:rPr>
        <w:t>այլ</w:t>
      </w:r>
      <w:r w:rsidRPr="00E019E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E019ED">
        <w:rPr>
          <w:rFonts w:ascii="GHEA Grapalat" w:eastAsia="Times New Roman" w:hAnsi="GHEA Grapalat" w:cs="GHEA Grapalat"/>
          <w:color w:val="000000"/>
          <w:sz w:val="24"/>
          <w:szCs w:val="24"/>
        </w:rPr>
        <w:t>կարգի</w:t>
      </w:r>
      <w:r w:rsidRPr="00E019E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E019ED">
        <w:rPr>
          <w:rFonts w:ascii="GHEA Grapalat" w:eastAsia="Times New Roman" w:hAnsi="GHEA Grapalat" w:cs="GHEA Grapalat"/>
          <w:color w:val="000000"/>
          <w:sz w:val="24"/>
          <w:szCs w:val="24"/>
        </w:rPr>
        <w:t>սենքերի</w:t>
      </w:r>
      <w:r w:rsidRPr="00E019E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E019ED">
        <w:rPr>
          <w:rFonts w:ascii="GHEA Grapalat" w:eastAsia="Times New Roman" w:hAnsi="GHEA Grapalat" w:cs="GHEA Grapalat"/>
          <w:color w:val="000000"/>
          <w:sz w:val="24"/>
          <w:szCs w:val="24"/>
        </w:rPr>
        <w:t>համար</w:t>
      </w:r>
      <w:r w:rsidRPr="00E019ED">
        <w:rPr>
          <w:rFonts w:ascii="GHEA Grapalat" w:eastAsia="Times New Roman" w:hAnsi="GHEA Grapalat" w:cs="Times New Roman"/>
          <w:color w:val="000000"/>
          <w:sz w:val="24"/>
          <w:szCs w:val="24"/>
        </w:rPr>
        <w:t>,</w:t>
      </w:r>
    </w:p>
    <w:p w:rsidR="00E019ED" w:rsidRPr="00E019ED" w:rsidRDefault="00E019ED" w:rsidP="00E019ED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E019E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ե) </w:t>
      </w:r>
      <w:proofErr w:type="gramStart"/>
      <w:r w:rsidRPr="00E019ED">
        <w:rPr>
          <w:rFonts w:ascii="GHEA Grapalat" w:eastAsia="Times New Roman" w:hAnsi="GHEA Grapalat" w:cs="Times New Roman"/>
          <w:color w:val="000000"/>
          <w:sz w:val="24"/>
          <w:szCs w:val="24"/>
        </w:rPr>
        <w:t>երկու</w:t>
      </w:r>
      <w:proofErr w:type="gramEnd"/>
      <w:r w:rsidRPr="00E019E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հարկերում (մակարդակներում) տեղադրված բազմաբնակարան բնակելի շենքերի սենքերը (բնակարանները), վերին հարկի տեղադրման 18 մ-ից ավելի բարձրության դեպքում, դրանք պետք է ունենան տարահանման ելքեր յուրաքանչյուր հարկից:</w:t>
      </w:r>
    </w:p>
    <w:p w:rsidR="00E019ED" w:rsidRPr="00E019ED" w:rsidRDefault="00E019ED" w:rsidP="00E019ED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E019ED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E019ED" w:rsidRPr="00E019ED" w:rsidRDefault="00E019ED" w:rsidP="00E019ED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E019ED">
        <w:rPr>
          <w:rFonts w:ascii="GHEA Grapalat" w:eastAsia="Times New Roman" w:hAnsi="GHEA Grapalat" w:cs="Times New Roman"/>
          <w:color w:val="000000"/>
          <w:sz w:val="24"/>
          <w:szCs w:val="24"/>
        </w:rPr>
        <w:t>III*- Հրդեհաշիջման և հրդեհի ազդանշանման ինքնաշխատ համակարգերով օբյեկտների համալրման չափանիշներն են.</w:t>
      </w:r>
    </w:p>
    <w:p w:rsidR="00E019ED" w:rsidRPr="00E019ED" w:rsidRDefault="00E019ED" w:rsidP="00E019ED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E019ED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4"/>
        <w:gridCol w:w="2469"/>
        <w:gridCol w:w="1457"/>
      </w:tblGrid>
      <w:tr w:rsidR="00E019ED" w:rsidRPr="00E019ED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Պահպանվող օբյեկտների տեսակը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Պահանջվող հակահրդեհային համակարգեր</w:t>
            </w:r>
          </w:p>
        </w:tc>
      </w:tr>
      <w:tr w:rsidR="00E019ED" w:rsidRPr="00E019ED" w:rsidTr="00AE1063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Շենքեր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ՀՀԱԻԿ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ՀՏԱԻՀ և ՀՏԱՓԻՀ</w:t>
            </w:r>
          </w:p>
        </w:tc>
      </w:tr>
      <w:tr w:rsidR="00E019ED" w:rsidRPr="00E019ED" w:rsidTr="00AE106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Նորմատիվ ցուցանիշներ</w:t>
            </w:r>
          </w:p>
        </w:tc>
      </w:tr>
      <w:tr w:rsidR="00E019ED" w:rsidRPr="00E019ED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19ED" w:rsidRPr="00E019ED" w:rsidRDefault="00E019ED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1. Հրդեհային անվտանգության</w:t>
            </w:r>
            <w:r w:rsidRPr="00E019E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  <w:r w:rsidRPr="00E019ED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«Վ» կարգի</w:t>
            </w:r>
            <w:r w:rsidRPr="00E019E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  <w:r w:rsidRPr="00E019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5,5 մետր և ավելի բարձրությամբ դարակաշարերով պահեստային շենքեր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Անկախ մակերեսից և հարկայնությունից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Անկախ մակերեսից</w:t>
            </w:r>
          </w:p>
        </w:tc>
      </w:tr>
      <w:tr w:rsidR="00E019ED" w:rsidRPr="00E019ED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19ED" w:rsidRPr="00E019ED" w:rsidRDefault="00E019ED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2. Հրդեհային անվտանգության</w:t>
            </w:r>
            <w:r w:rsidRPr="00E019E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  <w:r w:rsidRPr="00E019ED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«Վ» կարգի</w:t>
            </w:r>
            <w:r w:rsidRPr="00E019E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  <w:r w:rsidRPr="00E019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 և ավելի հարկերով (բացառությամբ 1 կետում նշվածներից) պահեստային շենքեր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Անկախ մակերեսից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Անկախ մակերեսից</w:t>
            </w:r>
          </w:p>
        </w:tc>
      </w:tr>
      <w:tr w:rsidR="00E019ED" w:rsidRPr="00E019ED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19ED" w:rsidRPr="00E019ED" w:rsidRDefault="00E019ED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3. Պայթյունահրդեհային վտանգավորության «Ա» և «Բ» կարգերի (բացառությամբ սենքերի, որոնք տեղակայված են հացահատիկի պահպանման և վերամշակման համար շենքերում և շինություններում)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300մ</w:t>
            </w:r>
            <w:r w:rsidRPr="00E019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E019E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  <w:r w:rsidRPr="00E019ED">
              <w:rPr>
                <w:rFonts w:ascii="GHEA Grapalat" w:eastAsia="Times New Roman" w:hAnsi="GHEA Grapalat" w:cs="GHEA Grapalat"/>
                <w:color w:val="000000"/>
                <w:sz w:val="24"/>
                <w:szCs w:val="24"/>
              </w:rPr>
              <w:t>և</w:t>
            </w:r>
            <w:r w:rsidRPr="00E019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E019ED">
              <w:rPr>
                <w:rFonts w:ascii="GHEA Grapalat" w:eastAsia="Times New Roman" w:hAnsi="GHEA Grapalat" w:cs="GHEA Grapalat"/>
                <w:color w:val="000000"/>
                <w:sz w:val="24"/>
                <w:szCs w:val="24"/>
              </w:rPr>
              <w:t>ավելի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300մ</w:t>
            </w:r>
            <w:r w:rsidRPr="00E019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E019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-ից պակաս</w:t>
            </w:r>
          </w:p>
        </w:tc>
      </w:tr>
      <w:tr w:rsidR="00E019ED" w:rsidRPr="00E019ED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19ED" w:rsidRPr="00E019ED" w:rsidRDefault="00E019ED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4.Կաուչուկի, ցելուլոիդի և դրանից պատրաստված արտադրատեսակների, լուցկու, ալկալիական մետաղների, հրատեխնիկական արտադրատեսակների պահպանման համար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500մ</w:t>
            </w:r>
            <w:r w:rsidRPr="00E019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E019E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  <w:r w:rsidRPr="00E019ED">
              <w:rPr>
                <w:rFonts w:ascii="GHEA Grapalat" w:eastAsia="Times New Roman" w:hAnsi="GHEA Grapalat" w:cs="GHEA Grapalat"/>
                <w:color w:val="000000"/>
                <w:sz w:val="24"/>
                <w:szCs w:val="24"/>
              </w:rPr>
              <w:t>և</w:t>
            </w:r>
            <w:r w:rsidRPr="00E019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E019ED">
              <w:rPr>
                <w:rFonts w:ascii="GHEA Grapalat" w:eastAsia="Times New Roman" w:hAnsi="GHEA Grapalat" w:cs="GHEA Grapalat"/>
                <w:color w:val="000000"/>
                <w:sz w:val="24"/>
                <w:szCs w:val="24"/>
              </w:rPr>
              <w:t>ավելի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500մ</w:t>
            </w:r>
            <w:r w:rsidRPr="00E019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E019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-ից պակաս</w:t>
            </w:r>
          </w:p>
        </w:tc>
      </w:tr>
      <w:tr w:rsidR="00E019ED" w:rsidRPr="00E019ED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19ED" w:rsidRPr="00E019ED" w:rsidRDefault="00E019ED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lastRenderedPageBreak/>
              <w:t>5. Բրդի, մորթու և դրանից պատրաստված արտադրատեսակների, այրելի հիմքով ֆոտո, կինո, ձայնագրման ժապավենների պահպանման համար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Անկախ մակերեսից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Անկախ մակերեսից</w:t>
            </w:r>
          </w:p>
        </w:tc>
      </w:tr>
      <w:tr w:rsidR="00E019ED" w:rsidRPr="00E019ED" w:rsidTr="00AE106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19ED" w:rsidRPr="00E019ED" w:rsidRDefault="00E019ED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6. Հրդեհային վտանգավորության Վ1 կատեգորիայի (բացառությամբ 2 և 3 կետերում թվարկվածների և սենքերի, որոնք տեղակայված են հացահատիկի պահպանման և վերամշակման համար շենքերում և շինություններում), դրանք հարկերում տեղակայման դեպքում.</w:t>
            </w:r>
          </w:p>
        </w:tc>
      </w:tr>
      <w:tr w:rsidR="00E019ED" w:rsidRPr="00E019ED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19ED" w:rsidRPr="00E019ED" w:rsidRDefault="00E019ED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6.1. Նկուղային և կիսանկուղային հարկերում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Անկախ մակերեսից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Անկախ մակերեսից</w:t>
            </w:r>
          </w:p>
        </w:tc>
      </w:tr>
      <w:tr w:rsidR="00E019ED" w:rsidRPr="00E019ED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19ED" w:rsidRPr="00E019ED" w:rsidRDefault="00E019ED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6.2. Վերգետնյա հարկերում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300մ</w:t>
            </w:r>
            <w:r w:rsidRPr="00E019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E019E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  <w:r w:rsidRPr="00E019ED">
              <w:rPr>
                <w:rFonts w:ascii="GHEA Grapalat" w:eastAsia="Times New Roman" w:hAnsi="GHEA Grapalat" w:cs="GHEA Grapalat"/>
                <w:color w:val="000000"/>
                <w:sz w:val="24"/>
                <w:szCs w:val="24"/>
              </w:rPr>
              <w:t>և</w:t>
            </w:r>
            <w:r w:rsidRPr="00E019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E019ED">
              <w:rPr>
                <w:rFonts w:ascii="GHEA Grapalat" w:eastAsia="Times New Roman" w:hAnsi="GHEA Grapalat" w:cs="GHEA Grapalat"/>
                <w:color w:val="000000"/>
                <w:sz w:val="24"/>
                <w:szCs w:val="24"/>
              </w:rPr>
              <w:t>ավելի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300մ</w:t>
            </w:r>
            <w:r w:rsidRPr="00E019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E019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-ից պակաս</w:t>
            </w:r>
          </w:p>
        </w:tc>
      </w:tr>
      <w:tr w:rsidR="00E019ED" w:rsidRPr="00E019ED" w:rsidTr="00AE106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19ED" w:rsidRPr="00E019ED" w:rsidRDefault="00E019ED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7. Հրդեհային վտանգավորության Վ2-Վ3 կատեգորիայի (բացառությամբ սույն հավելվածի 2 և 3 կետերում թվարկվածների և սենքերի, որոնք տեղակայված են հացահատիկի պահպանման և վերամշակման համար շենքերում և շինություններում), դրանք հարկերում տեղակայման դեպքում.</w:t>
            </w:r>
          </w:p>
        </w:tc>
      </w:tr>
      <w:tr w:rsidR="00E019ED" w:rsidRPr="00E019ED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19ED" w:rsidRPr="00E019ED" w:rsidRDefault="00E019ED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7.1. Նկուղային և կիսանկուղային հարկերում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300մ</w:t>
            </w:r>
            <w:r w:rsidRPr="00E019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E019E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  <w:r w:rsidRPr="00E019ED">
              <w:rPr>
                <w:rFonts w:ascii="GHEA Grapalat" w:eastAsia="Times New Roman" w:hAnsi="GHEA Grapalat" w:cs="GHEA Grapalat"/>
                <w:color w:val="000000"/>
                <w:sz w:val="24"/>
                <w:szCs w:val="24"/>
              </w:rPr>
              <w:t>և</w:t>
            </w:r>
            <w:r w:rsidRPr="00E019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E019ED">
              <w:rPr>
                <w:rFonts w:ascii="GHEA Grapalat" w:eastAsia="Times New Roman" w:hAnsi="GHEA Grapalat" w:cs="GHEA Grapalat"/>
                <w:color w:val="000000"/>
                <w:sz w:val="24"/>
                <w:szCs w:val="24"/>
              </w:rPr>
              <w:t>ավելի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300մ</w:t>
            </w:r>
            <w:r w:rsidRPr="00E019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E019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-ից պակաս</w:t>
            </w:r>
          </w:p>
        </w:tc>
      </w:tr>
      <w:tr w:rsidR="00E019ED" w:rsidRPr="00E019ED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19ED" w:rsidRPr="00E019ED" w:rsidRDefault="00E019ED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7.2. Վերգետնյա հարկերում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1000մ</w:t>
            </w:r>
            <w:r w:rsidRPr="00E019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E019E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  <w:r w:rsidRPr="00E019ED">
              <w:rPr>
                <w:rFonts w:ascii="GHEA Grapalat" w:eastAsia="Times New Roman" w:hAnsi="GHEA Grapalat" w:cs="GHEA Grapalat"/>
                <w:color w:val="000000"/>
                <w:sz w:val="24"/>
                <w:szCs w:val="24"/>
              </w:rPr>
              <w:t>և</w:t>
            </w:r>
            <w:r w:rsidRPr="00E019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E019ED">
              <w:rPr>
                <w:rFonts w:ascii="GHEA Grapalat" w:eastAsia="Times New Roman" w:hAnsi="GHEA Grapalat" w:cs="GHEA Grapalat"/>
                <w:color w:val="000000"/>
                <w:sz w:val="24"/>
                <w:szCs w:val="24"/>
              </w:rPr>
              <w:t>ավելի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1000մ</w:t>
            </w:r>
            <w:r w:rsidRPr="00E019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E019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-ից պակաս</w:t>
            </w:r>
          </w:p>
        </w:tc>
      </w:tr>
      <w:tr w:rsidR="00E019ED" w:rsidRPr="00E019ED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19ED" w:rsidRPr="00E019ED" w:rsidRDefault="00E019ED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8. Այլ վարչական և հասարակական նշանակության սենքեր, այդ թվում կցակառուցված և ներկառուցված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--------------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Անկախ մակերեսից</w:t>
            </w:r>
          </w:p>
        </w:tc>
      </w:tr>
    </w:tbl>
    <w:p w:rsidR="00E019ED" w:rsidRPr="00E019ED" w:rsidRDefault="00E019ED" w:rsidP="00E019ED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E019ED">
        <w:rPr>
          <w:rFonts w:ascii="GHEA Grapalat" w:eastAsia="Times New Roman" w:hAnsi="GHEA Grapalat" w:cs="Times New Roman"/>
          <w:color w:val="000000"/>
          <w:sz w:val="24"/>
          <w:szCs w:val="24"/>
        </w:rPr>
        <w:t>IV*- Շենքերը և շինությունները ձեռքի կրակմարիչներով ապահովելու չափանիշները ներկայացված են ստորև ներկայացված աղյուսակներում.</w:t>
      </w:r>
    </w:p>
    <w:p w:rsidR="00E019ED" w:rsidRPr="00E019ED" w:rsidRDefault="00E019ED" w:rsidP="00E019ED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E019ED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"/>
        <w:gridCol w:w="1852"/>
        <w:gridCol w:w="1680"/>
        <w:gridCol w:w="870"/>
        <w:gridCol w:w="1715"/>
        <w:gridCol w:w="482"/>
        <w:gridCol w:w="680"/>
        <w:gridCol w:w="626"/>
        <w:gridCol w:w="1710"/>
        <w:gridCol w:w="472"/>
        <w:gridCol w:w="712"/>
      </w:tblGrid>
      <w:tr w:rsidR="00E019ED" w:rsidRPr="00E019ED" w:rsidTr="00AE1063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NN</w:t>
            </w:r>
            <w:r w:rsidRPr="00E019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br/>
              <w:t>ը/կ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Շինության կարգը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Պաշտպանվող սահմանային մակերեսը, մ</w:t>
            </w:r>
            <w:r w:rsidRPr="00E019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Հրդեհի</w:t>
            </w:r>
            <w:r w:rsidRPr="00E019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br/>
              <w:t>դասը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Փրփրային և ջրային կրակմարիչներ 10 լ տարողությամբ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Փոշային կրակմարիչներ տարողությամբ, լ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Ֆրեոնային կրակմարիչներ 2(3) լ տարո-ղությամբ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Ածխա-թթվային կրակ-մարիչներ, տարո-ղությամբ լ.</w:t>
            </w:r>
          </w:p>
        </w:tc>
      </w:tr>
      <w:tr w:rsidR="00E019ED" w:rsidRPr="00E019ED" w:rsidTr="00AE106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5(8)</w:t>
            </w:r>
          </w:p>
        </w:tc>
      </w:tr>
      <w:tr w:rsidR="00E019ED" w:rsidRPr="00E019ED" w:rsidTr="00AE1063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Ա.Բ.Վ. այրվող գազեր և հեղուկներ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E019ED" w:rsidRPr="00E019ED" w:rsidTr="00AE106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4+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4+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E019ED" w:rsidRPr="00E019ED" w:rsidTr="00AE106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4+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E019ED" w:rsidRPr="00E019ED" w:rsidTr="00AE106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E019ED" w:rsidRPr="00E019ED" w:rsidTr="00AE106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(E)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2++</w:t>
            </w:r>
          </w:p>
        </w:tc>
      </w:tr>
      <w:tr w:rsidR="00E019ED" w:rsidRPr="00E019ED" w:rsidTr="00AE1063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Վ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4+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2+</w:t>
            </w:r>
          </w:p>
        </w:tc>
      </w:tr>
      <w:tr w:rsidR="00E019ED" w:rsidRPr="00E019ED" w:rsidTr="00AE106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E019ED" w:rsidRPr="00E019ED" w:rsidTr="00AE106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(E)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4+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2++</w:t>
            </w:r>
          </w:p>
        </w:tc>
      </w:tr>
      <w:tr w:rsidR="00E019ED" w:rsidRPr="00E019ED" w:rsidTr="00AE1063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E019ED" w:rsidRPr="00E019ED" w:rsidTr="00AE106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4+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E019ED" w:rsidRPr="00E019ED" w:rsidTr="00AE1063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Գ.Դ.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4+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E019ED" w:rsidRPr="00E019ED" w:rsidTr="00AE106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E019ED" w:rsidRPr="00E019ED" w:rsidTr="00AE106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(E)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4+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2++</w:t>
            </w:r>
          </w:p>
        </w:tc>
      </w:tr>
      <w:tr w:rsidR="00E019ED" w:rsidRPr="00E019ED" w:rsidTr="00AE1063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Հասարակական շենքեր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4++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4++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4+</w:t>
            </w:r>
          </w:p>
        </w:tc>
      </w:tr>
      <w:tr w:rsidR="00E019ED" w:rsidRPr="00E019ED" w:rsidTr="00AE106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4++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4+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4+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2++</w:t>
            </w:r>
          </w:p>
        </w:tc>
      </w:tr>
    </w:tbl>
    <w:p w:rsidR="00E019ED" w:rsidRPr="00E019ED" w:rsidRDefault="00E019ED" w:rsidP="00E019ED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E019E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Սույն աղյուսակում ամրագրված` տարբեր դասերի հրդեհների մարման համար փոշային կրակմարիչները պետք է ունենան համապատասխան լիցքավորում, «A» դասի համար </w:t>
      </w:r>
      <w:proofErr w:type="gramStart"/>
      <w:r w:rsidRPr="00E019ED">
        <w:rPr>
          <w:rFonts w:ascii="GHEA Grapalat" w:eastAsia="Times New Roman" w:hAnsi="GHEA Grapalat" w:cs="Times New Roman"/>
          <w:color w:val="000000"/>
          <w:sz w:val="24"/>
          <w:szCs w:val="24"/>
        </w:rPr>
        <w:t>ABC(</w:t>
      </w:r>
      <w:proofErr w:type="gramEnd"/>
      <w:r w:rsidRPr="00E019ED">
        <w:rPr>
          <w:rFonts w:ascii="GHEA Grapalat" w:eastAsia="Times New Roman" w:hAnsi="GHEA Grapalat" w:cs="Times New Roman"/>
          <w:color w:val="000000"/>
          <w:sz w:val="24"/>
          <w:szCs w:val="24"/>
        </w:rPr>
        <w:t>E) փոշի, «D» դասի համար` (D):</w:t>
      </w:r>
    </w:p>
    <w:p w:rsidR="00E019ED" w:rsidRPr="00E019ED" w:rsidRDefault="00E019ED" w:rsidP="00E019ED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E019ED">
        <w:rPr>
          <w:rFonts w:ascii="GHEA Grapalat" w:eastAsia="Times New Roman" w:hAnsi="GHEA Grapalat" w:cs="Times New Roman"/>
          <w:color w:val="000000"/>
          <w:sz w:val="24"/>
          <w:szCs w:val="24"/>
        </w:rPr>
        <w:t>Սույն աղյուսակում`</w:t>
      </w:r>
    </w:p>
    <w:p w:rsidR="00E019ED" w:rsidRPr="00E019ED" w:rsidRDefault="00E019ED" w:rsidP="00E019ED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E019ED">
        <w:rPr>
          <w:rFonts w:ascii="GHEA Grapalat" w:eastAsia="Times New Roman" w:hAnsi="GHEA Grapalat" w:cs="Times New Roman"/>
          <w:color w:val="000000"/>
          <w:sz w:val="24"/>
          <w:szCs w:val="24"/>
        </w:rPr>
        <w:t>ա) «++» նշանով նշված են օբյեկտների ապահովման համար առաջարկվող կրակմարիչները.</w:t>
      </w:r>
    </w:p>
    <w:p w:rsidR="00E019ED" w:rsidRPr="00E019ED" w:rsidRDefault="00E019ED" w:rsidP="00E019ED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E019ED">
        <w:rPr>
          <w:rFonts w:ascii="GHEA Grapalat" w:eastAsia="Times New Roman" w:hAnsi="GHEA Grapalat" w:cs="Times New Roman"/>
          <w:color w:val="000000"/>
          <w:sz w:val="24"/>
          <w:szCs w:val="24"/>
        </w:rPr>
        <w:t>բ) «+» նշանով նշված են կրակմարիչներ, որոնց օգտագործումը թույլատրվում է առաջարկվող կրակմարիչների բացակայման և համապատասխան հիմնավորման դեպքում.</w:t>
      </w:r>
    </w:p>
    <w:p w:rsidR="00E019ED" w:rsidRPr="00E019ED" w:rsidRDefault="00E019ED" w:rsidP="00E019ED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E019ED">
        <w:rPr>
          <w:rFonts w:ascii="GHEA Grapalat" w:eastAsia="Times New Roman" w:hAnsi="GHEA Grapalat" w:cs="Times New Roman"/>
          <w:color w:val="000000"/>
          <w:sz w:val="24"/>
          <w:szCs w:val="24"/>
        </w:rPr>
        <w:t>գ) «-» նշանով նշված են կրակմարիչներ, որոնցով չի թույլատրվում ապահովել օբյեկտները:</w:t>
      </w:r>
    </w:p>
    <w:p w:rsidR="00E019ED" w:rsidRPr="00E019ED" w:rsidRDefault="00E019ED" w:rsidP="00E019ED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E019ED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Շենքերը և շինություններն, ըստ մակերեսի, օդափրփրային, համակցված, փոշե, և ածխաթթվային կրակմարիչներով ապահովվում են համաձայն հետևյալ աղյուսակի.</w:t>
      </w:r>
    </w:p>
    <w:p w:rsidR="00E019ED" w:rsidRPr="00E019ED" w:rsidRDefault="00E019ED" w:rsidP="00E019ED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E019ED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"/>
        <w:gridCol w:w="1510"/>
        <w:gridCol w:w="1680"/>
        <w:gridCol w:w="870"/>
        <w:gridCol w:w="1736"/>
        <w:gridCol w:w="1715"/>
        <w:gridCol w:w="1715"/>
        <w:gridCol w:w="848"/>
        <w:gridCol w:w="935"/>
      </w:tblGrid>
      <w:tr w:rsidR="00E019ED" w:rsidRPr="00E019ED" w:rsidTr="00AE1063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NN</w:t>
            </w:r>
            <w:r w:rsidRPr="00E019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br/>
              <w:t>ը/կ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Շինության</w:t>
            </w:r>
            <w:r w:rsidRPr="00E019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br/>
              <w:t>կարգը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Պաշտպանվող սահմանային մակերեսը, մ</w:t>
            </w:r>
            <w:r w:rsidRPr="00E019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Հրդեհի դասը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Օդափրփրային կրակմարիչներ (փրփուր) 100 լ տարողությամբ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Համակցված կրակմարիչներ (փրփուր, </w:t>
            </w:r>
            <w:r w:rsidRPr="00E019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lastRenderedPageBreak/>
              <w:t>փոշի)100 լ տարողությամբ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lastRenderedPageBreak/>
              <w:t>Փոշե կրակմարիչներ 100 լ. տարողությամբ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Ածխաթթվային կրակմարիչներ, տարողությամբ լ.</w:t>
            </w:r>
          </w:p>
        </w:tc>
      </w:tr>
      <w:tr w:rsidR="00E019ED" w:rsidRPr="00E019ED" w:rsidTr="00AE106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E019ED" w:rsidRPr="00E019ED" w:rsidTr="00AE1063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Ա,Բ,Վ (այրվող գազեր և հեղուկներ)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E019ED" w:rsidRPr="00E019ED" w:rsidTr="00AE106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E019ED" w:rsidRPr="00E019ED" w:rsidTr="00AE106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E019ED" w:rsidRPr="00E019ED" w:rsidTr="00AE106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E019ED" w:rsidRPr="00E019ED" w:rsidTr="00AE106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E019ED" w:rsidRPr="00E019ED" w:rsidTr="00AE1063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 (բացի այրվող գազերից և հեղուկներից)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E019ED" w:rsidRPr="00E019ED" w:rsidTr="00AE106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E019ED" w:rsidRPr="00E019ED" w:rsidTr="00AE106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E019ED" w:rsidRPr="00E019ED" w:rsidTr="00AE106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E019ED" w:rsidRPr="00E019ED" w:rsidTr="00AE106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9ED" w:rsidRPr="00E019ED" w:rsidRDefault="00E019E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19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E019ED" w:rsidRPr="00E019ED" w:rsidRDefault="00E019ED" w:rsidP="00E019ED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E019ED">
        <w:rPr>
          <w:rFonts w:ascii="GHEA Grapalat" w:eastAsia="Times New Roman" w:hAnsi="GHEA Grapalat" w:cs="Times New Roman"/>
          <w:color w:val="000000"/>
          <w:sz w:val="24"/>
          <w:szCs w:val="24"/>
        </w:rPr>
        <w:t>Սույն աղյուսակում ամրագրված տարբեր դասերի հրդեհների օջախների հրդեհաշիջման համար փոշու և համակցված կրակմարիչները պետք է ունենան համապատասխան լիցքավորում`</w:t>
      </w:r>
    </w:p>
    <w:p w:rsidR="00E019ED" w:rsidRPr="00E019ED" w:rsidRDefault="00E019ED" w:rsidP="00E019ED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E019E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1) «A» դասի համար` </w:t>
      </w:r>
      <w:proofErr w:type="gramStart"/>
      <w:r w:rsidRPr="00E019ED">
        <w:rPr>
          <w:rFonts w:ascii="GHEA Grapalat" w:eastAsia="Times New Roman" w:hAnsi="GHEA Grapalat" w:cs="Times New Roman"/>
          <w:color w:val="000000"/>
          <w:sz w:val="24"/>
          <w:szCs w:val="24"/>
        </w:rPr>
        <w:t>ABC(</w:t>
      </w:r>
      <w:proofErr w:type="gramEnd"/>
      <w:r w:rsidRPr="00E019ED">
        <w:rPr>
          <w:rFonts w:ascii="GHEA Grapalat" w:eastAsia="Times New Roman" w:hAnsi="GHEA Grapalat" w:cs="Times New Roman"/>
          <w:color w:val="000000"/>
          <w:sz w:val="24"/>
          <w:szCs w:val="24"/>
        </w:rPr>
        <w:t>E) փոշի.</w:t>
      </w:r>
    </w:p>
    <w:p w:rsidR="00E019ED" w:rsidRPr="00E019ED" w:rsidRDefault="00E019ED" w:rsidP="00E019ED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E019E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2) «B», «C» և «E» դասի համար` </w:t>
      </w:r>
      <w:proofErr w:type="gramStart"/>
      <w:r w:rsidRPr="00E019ED">
        <w:rPr>
          <w:rFonts w:ascii="GHEA Grapalat" w:eastAsia="Times New Roman" w:hAnsi="GHEA Grapalat" w:cs="Times New Roman"/>
          <w:color w:val="000000"/>
          <w:sz w:val="24"/>
          <w:szCs w:val="24"/>
        </w:rPr>
        <w:t>BC(</w:t>
      </w:r>
      <w:proofErr w:type="gramEnd"/>
      <w:r w:rsidRPr="00E019ED">
        <w:rPr>
          <w:rFonts w:ascii="GHEA Grapalat" w:eastAsia="Times New Roman" w:hAnsi="GHEA Grapalat" w:cs="Times New Roman"/>
          <w:color w:val="000000"/>
          <w:sz w:val="24"/>
          <w:szCs w:val="24"/>
        </w:rPr>
        <w:t>E) կամ ABC(E) փոշի.</w:t>
      </w:r>
    </w:p>
    <w:p w:rsidR="00E019ED" w:rsidRPr="00E019ED" w:rsidRDefault="00E019ED" w:rsidP="00E019ED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E019ED">
        <w:rPr>
          <w:rFonts w:ascii="GHEA Grapalat" w:eastAsia="Times New Roman" w:hAnsi="GHEA Grapalat" w:cs="Times New Roman"/>
          <w:color w:val="000000"/>
          <w:sz w:val="24"/>
          <w:szCs w:val="24"/>
        </w:rPr>
        <w:t>3) «D» դասի համար` D փոշի:</w:t>
      </w:r>
    </w:p>
    <w:p w:rsidR="00E019ED" w:rsidRPr="00E019ED" w:rsidRDefault="00E019ED" w:rsidP="00E019ED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E019ED">
        <w:rPr>
          <w:rFonts w:ascii="GHEA Grapalat" w:eastAsia="Times New Roman" w:hAnsi="GHEA Grapalat" w:cs="Times New Roman"/>
          <w:color w:val="000000"/>
          <w:sz w:val="24"/>
          <w:szCs w:val="24"/>
        </w:rPr>
        <w:t>Սույն աղյուսակում.</w:t>
      </w:r>
    </w:p>
    <w:p w:rsidR="00E019ED" w:rsidRPr="00E019ED" w:rsidRDefault="00E019ED" w:rsidP="00E019ED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E019ED">
        <w:rPr>
          <w:rFonts w:ascii="GHEA Grapalat" w:eastAsia="Times New Roman" w:hAnsi="GHEA Grapalat" w:cs="Times New Roman"/>
          <w:color w:val="000000"/>
          <w:sz w:val="24"/>
          <w:szCs w:val="24"/>
        </w:rPr>
        <w:t>ա) «++» նշանով նշված են օբյեկտների ապահովման համար առաջարկվող կրակմարիչները.</w:t>
      </w:r>
    </w:p>
    <w:p w:rsidR="00E019ED" w:rsidRPr="00E019ED" w:rsidRDefault="00E019ED" w:rsidP="00E019ED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E019ED">
        <w:rPr>
          <w:rFonts w:ascii="GHEA Grapalat" w:eastAsia="Times New Roman" w:hAnsi="GHEA Grapalat" w:cs="Times New Roman"/>
          <w:color w:val="000000"/>
          <w:sz w:val="24"/>
          <w:szCs w:val="24"/>
        </w:rPr>
        <w:t>բ) «+» նշանով նշված են կրակմարիչներ, որոնց օգտագործումը թույլատրվում է առաջարկվող կրակմարիչների բացակայման և համապատասխան հիմնավորման դեպքում.</w:t>
      </w:r>
    </w:p>
    <w:p w:rsidR="00E019ED" w:rsidRPr="00E019ED" w:rsidRDefault="00E019ED" w:rsidP="00E019ED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E019ED">
        <w:rPr>
          <w:rFonts w:ascii="GHEA Grapalat" w:eastAsia="Times New Roman" w:hAnsi="GHEA Grapalat" w:cs="Times New Roman"/>
          <w:color w:val="000000"/>
          <w:sz w:val="24"/>
          <w:szCs w:val="24"/>
        </w:rPr>
        <w:t>գ) «-» նշանով նշված են կրակմարիչներ, որոնցով չի թույլատրվում ապահովել օբյեկտները:</w:t>
      </w:r>
    </w:p>
    <w:p w:rsidR="00E019ED" w:rsidRPr="00E019ED" w:rsidRDefault="00E019ED" w:rsidP="00E019ED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E019ED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E019ED" w:rsidRPr="00E019ED" w:rsidRDefault="00E019ED" w:rsidP="00E019ED">
      <w:pPr>
        <w:shd w:val="clear" w:color="auto" w:fill="FFFFFF"/>
        <w:spacing w:after="0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E019ED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ՈՒ Ղ Ե Ց ՈՒ Յ Ց</w:t>
      </w:r>
    </w:p>
    <w:p w:rsidR="00E019ED" w:rsidRPr="00E019ED" w:rsidRDefault="00E019ED" w:rsidP="00E019ED">
      <w:pPr>
        <w:shd w:val="clear" w:color="auto" w:fill="FFFFFF"/>
        <w:spacing w:after="0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E019ED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E019ED" w:rsidRPr="00E019ED" w:rsidRDefault="00E019ED" w:rsidP="00E019ED">
      <w:pPr>
        <w:shd w:val="clear" w:color="auto" w:fill="FFFFFF"/>
        <w:spacing w:after="0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E019ED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ԱՆՏԱՌԱՆՅՈՒԹԻ ԵՎ ՍՂՈՑԱՆՅՈՒԹԻ ՊԱՀԵՍՏՆԵՐԻ ՍՏՈՒԳԱԹԵՐԹԻ</w:t>
      </w:r>
    </w:p>
    <w:p w:rsidR="00E019ED" w:rsidRPr="00E019ED" w:rsidRDefault="00E019ED" w:rsidP="00E019ED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E019ED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E019ED" w:rsidRPr="00E019ED" w:rsidRDefault="00E019ED" w:rsidP="00E019ED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E019ED">
        <w:rPr>
          <w:rFonts w:ascii="GHEA Grapalat" w:eastAsia="Times New Roman" w:hAnsi="GHEA Grapalat" w:cs="Times New Roman"/>
          <w:color w:val="000000"/>
          <w:sz w:val="24"/>
          <w:szCs w:val="24"/>
        </w:rPr>
        <w:t>Սույն ստուգաթերթում օգտագործվում են հետևյալ հիմնական հասկացությունները`</w:t>
      </w:r>
    </w:p>
    <w:p w:rsidR="00E019ED" w:rsidRPr="00E019ED" w:rsidRDefault="00E019ED" w:rsidP="00E019ED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E019ED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</w:rPr>
        <w:lastRenderedPageBreak/>
        <w:t>1)</w:t>
      </w:r>
      <w:r w:rsidRPr="00E019ED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 </w:t>
      </w:r>
      <w:proofErr w:type="gramStart"/>
      <w:r w:rsidRPr="00E019ED">
        <w:rPr>
          <w:rFonts w:ascii="GHEA Grapalat" w:eastAsia="Times New Roman" w:hAnsi="GHEA Grapalat" w:cs="GHEA Grapalat"/>
          <w:i/>
          <w:iCs/>
          <w:color w:val="000000"/>
          <w:sz w:val="24"/>
          <w:szCs w:val="24"/>
        </w:rPr>
        <w:t>այրվող</w:t>
      </w:r>
      <w:proofErr w:type="gramEnd"/>
      <w:r w:rsidRPr="00E019ED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</w:rPr>
        <w:t xml:space="preserve"> նյութ`</w:t>
      </w:r>
      <w:r w:rsidRPr="00E019ED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 </w:t>
      </w:r>
      <w:r w:rsidRPr="00E019ED">
        <w:rPr>
          <w:rFonts w:ascii="GHEA Grapalat" w:eastAsia="Times New Roman" w:hAnsi="GHEA Grapalat" w:cs="Times New Roman"/>
          <w:color w:val="000000"/>
          <w:sz w:val="24"/>
          <w:szCs w:val="24"/>
        </w:rPr>
        <w:t>ինքնուրույն, կրակի աղբյուրի հեռացումից հետո այրվող նյութ:</w:t>
      </w:r>
    </w:p>
    <w:p w:rsidR="00E019ED" w:rsidRPr="00E019ED" w:rsidRDefault="00E019ED" w:rsidP="00E019ED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E019ED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</w:rPr>
        <w:t>2)</w:t>
      </w:r>
      <w:r w:rsidRPr="00E019ED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 </w:t>
      </w:r>
      <w:proofErr w:type="gramStart"/>
      <w:r w:rsidRPr="00E019ED">
        <w:rPr>
          <w:rFonts w:ascii="GHEA Grapalat" w:eastAsia="Times New Roman" w:hAnsi="GHEA Grapalat" w:cs="GHEA Grapalat"/>
          <w:i/>
          <w:iCs/>
          <w:color w:val="000000"/>
          <w:sz w:val="24"/>
          <w:szCs w:val="24"/>
        </w:rPr>
        <w:t>բար</w:t>
      </w:r>
      <w:r w:rsidRPr="00E019ED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</w:rPr>
        <w:t>ձր</w:t>
      </w:r>
      <w:proofErr w:type="gramEnd"/>
      <w:r w:rsidRPr="00E019ED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</w:rPr>
        <w:t xml:space="preserve"> հրդեհավտանգություն`</w:t>
      </w:r>
      <w:r w:rsidRPr="00E019ED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 </w:t>
      </w:r>
      <w:r w:rsidRPr="00E019ED">
        <w:rPr>
          <w:rFonts w:ascii="GHEA Grapalat" w:eastAsia="Times New Roman" w:hAnsi="GHEA Grapalat" w:cs="Times New Roman"/>
          <w:color w:val="000000"/>
          <w:sz w:val="24"/>
          <w:szCs w:val="24"/>
        </w:rPr>
        <w:t>իրավիճակ, երբ առկա նյութերը ունակ են առանց նախօրոք տաքացնելու բռնկվել նվազ կալորիական ջերմային աղբյուրի կարճատև ազդեցությունից:</w:t>
      </w:r>
    </w:p>
    <w:p w:rsidR="00E019ED" w:rsidRPr="00E019ED" w:rsidRDefault="00E019ED" w:rsidP="00E019ED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E019ED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</w:rPr>
        <w:t>3)</w:t>
      </w:r>
      <w:r w:rsidRPr="00E019ED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 </w:t>
      </w:r>
      <w:proofErr w:type="gramStart"/>
      <w:r w:rsidRPr="00E019ED">
        <w:rPr>
          <w:rFonts w:ascii="GHEA Grapalat" w:eastAsia="Times New Roman" w:hAnsi="GHEA Grapalat" w:cs="GHEA Grapalat"/>
          <w:i/>
          <w:iCs/>
          <w:color w:val="000000"/>
          <w:sz w:val="24"/>
          <w:szCs w:val="24"/>
        </w:rPr>
        <w:t>հակահրդեհային</w:t>
      </w:r>
      <w:proofErr w:type="gramEnd"/>
      <w:r w:rsidRPr="00E019ED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</w:rPr>
        <w:t xml:space="preserve"> միջտարածություն`</w:t>
      </w:r>
      <w:r w:rsidRPr="00E019ED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 </w:t>
      </w:r>
      <w:r w:rsidRPr="00E019ED">
        <w:rPr>
          <w:rFonts w:ascii="GHEA Grapalat" w:eastAsia="Times New Roman" w:hAnsi="GHEA Grapalat" w:cs="Times New Roman"/>
          <w:color w:val="000000"/>
          <w:sz w:val="24"/>
          <w:szCs w:val="24"/>
        </w:rPr>
        <w:t>շինությունից դեպի հարևան շինություններ կրակի տարածումը կանխարգելելու նպատակով նախատեսված տարածություն:</w:t>
      </w:r>
    </w:p>
    <w:p w:rsidR="00E019ED" w:rsidRPr="00E019ED" w:rsidRDefault="00E019ED" w:rsidP="00E019ED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E019ED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</w:rPr>
        <w:t>4)</w:t>
      </w:r>
      <w:r w:rsidRPr="00E019ED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 </w:t>
      </w:r>
      <w:proofErr w:type="gramStart"/>
      <w:r w:rsidRPr="00E019ED">
        <w:rPr>
          <w:rFonts w:ascii="GHEA Grapalat" w:eastAsia="Times New Roman" w:hAnsi="GHEA Grapalat" w:cs="GHEA Grapalat"/>
          <w:i/>
          <w:iCs/>
          <w:color w:val="000000"/>
          <w:sz w:val="24"/>
          <w:szCs w:val="24"/>
        </w:rPr>
        <w:t>շենքի</w:t>
      </w:r>
      <w:proofErr w:type="gramEnd"/>
      <w:r w:rsidRPr="00E019ED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</w:rPr>
        <w:t xml:space="preserve"> հրակայունության աստիճան`</w:t>
      </w:r>
      <w:r w:rsidRPr="00E019ED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 </w:t>
      </w:r>
      <w:r w:rsidRPr="00E019ED">
        <w:rPr>
          <w:rFonts w:ascii="GHEA Grapalat" w:eastAsia="Times New Roman" w:hAnsi="GHEA Grapalat" w:cs="Times New Roman"/>
          <w:color w:val="000000"/>
          <w:sz w:val="24"/>
          <w:szCs w:val="24"/>
        </w:rPr>
        <w:t>կառուցատարրերի կրողունակությունների, ամբողջականության և ջերմամեկուսացման պահպանման չափանիշ:</w:t>
      </w:r>
    </w:p>
    <w:p w:rsidR="00E019ED" w:rsidRPr="00E019ED" w:rsidRDefault="00E019ED" w:rsidP="00E019ED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E019E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5) </w:t>
      </w:r>
      <w:proofErr w:type="gramStart"/>
      <w:r w:rsidRPr="00E019ED">
        <w:rPr>
          <w:rFonts w:ascii="GHEA Grapalat" w:eastAsia="Times New Roman" w:hAnsi="GHEA Grapalat" w:cs="Times New Roman"/>
          <w:color w:val="000000"/>
          <w:sz w:val="24"/>
          <w:szCs w:val="24"/>
        </w:rPr>
        <w:t>հրդեհաշիջման</w:t>
      </w:r>
      <w:proofErr w:type="gramEnd"/>
      <w:r w:rsidRPr="00E019E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և հրդեհի ազդանշանման ինքնաշխատ կայանքներ (ՀՀԱ</w:t>
      </w:r>
      <w:r w:rsidRPr="00E019ED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Ի</w:t>
      </w:r>
      <w:r w:rsidRPr="00E019ED">
        <w:rPr>
          <w:rFonts w:ascii="GHEA Grapalat" w:eastAsia="Times New Roman" w:hAnsi="GHEA Grapalat" w:cs="Times New Roman"/>
          <w:color w:val="000000"/>
          <w:sz w:val="24"/>
          <w:szCs w:val="24"/>
        </w:rPr>
        <w:t>Կ)` նախատեսված են հրդեհաշիջման և հրդեհի վայրի հայտնաբերման համար:</w:t>
      </w:r>
    </w:p>
    <w:p w:rsidR="00E019ED" w:rsidRPr="00E019ED" w:rsidRDefault="00E019ED" w:rsidP="00E019ED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E019ED">
        <w:rPr>
          <w:rFonts w:ascii="GHEA Grapalat" w:eastAsia="Times New Roman" w:hAnsi="GHEA Grapalat" w:cs="Times New Roman"/>
          <w:color w:val="000000"/>
          <w:sz w:val="24"/>
          <w:szCs w:val="24"/>
        </w:rPr>
        <w:t>6</w:t>
      </w:r>
      <w:r w:rsidRPr="00E019ED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</w:rPr>
        <w:t>)</w:t>
      </w:r>
      <w:r w:rsidRPr="00E019ED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 </w:t>
      </w:r>
      <w:proofErr w:type="gramStart"/>
      <w:r w:rsidRPr="00E019ED">
        <w:rPr>
          <w:rFonts w:ascii="GHEA Grapalat" w:eastAsia="Times New Roman" w:hAnsi="GHEA Grapalat" w:cs="Times New Roman"/>
          <w:color w:val="000000"/>
          <w:sz w:val="24"/>
          <w:szCs w:val="24"/>
        </w:rPr>
        <w:t>հրդեհի</w:t>
      </w:r>
      <w:proofErr w:type="gramEnd"/>
      <w:r w:rsidRPr="00E019E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տագնապի ազդարարման ինքնաշխատ համակարգ (ՀՏԱ</w:t>
      </w:r>
      <w:r w:rsidRPr="00E019ED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Ի</w:t>
      </w:r>
      <w:r w:rsidRPr="00E019ED">
        <w:rPr>
          <w:rFonts w:ascii="GHEA Grapalat" w:eastAsia="Times New Roman" w:hAnsi="GHEA Grapalat" w:cs="Times New Roman"/>
          <w:color w:val="000000"/>
          <w:sz w:val="24"/>
          <w:szCs w:val="24"/>
        </w:rPr>
        <w:t>Հ)` նախատեսված է հրդեհի տագնապի ազդարարման համար:</w:t>
      </w:r>
    </w:p>
    <w:p w:rsidR="00E019ED" w:rsidRPr="00E019ED" w:rsidRDefault="00E019ED" w:rsidP="00E019ED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E019E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7) </w:t>
      </w:r>
      <w:proofErr w:type="gramStart"/>
      <w:r w:rsidRPr="00E019ED">
        <w:rPr>
          <w:rFonts w:ascii="GHEA Grapalat" w:eastAsia="Times New Roman" w:hAnsi="GHEA Grapalat" w:cs="Times New Roman"/>
          <w:color w:val="000000"/>
          <w:sz w:val="24"/>
          <w:szCs w:val="24"/>
        </w:rPr>
        <w:t>հրդեհի</w:t>
      </w:r>
      <w:proofErr w:type="gramEnd"/>
      <w:r w:rsidRPr="00E019E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տագնապի ազդանշանի փոխանցման ինքնաշխատ համակարգ (ՀՏԱՓ</w:t>
      </w:r>
      <w:r w:rsidRPr="00E019ED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Ի</w:t>
      </w:r>
      <w:r w:rsidRPr="00E019ED">
        <w:rPr>
          <w:rFonts w:ascii="GHEA Grapalat" w:eastAsia="Times New Roman" w:hAnsi="GHEA Grapalat" w:cs="Times New Roman"/>
          <w:color w:val="000000"/>
          <w:sz w:val="24"/>
          <w:szCs w:val="24"/>
        </w:rPr>
        <w:t>Հ)` նախատեսված է հրդեհի տագնապի ազդանշանը օբյեկտից կապի որևէ հնարավոր միջոցով լիազոր մարմնին հաղորդման համար:</w:t>
      </w:r>
    </w:p>
    <w:p w:rsidR="00E019ED" w:rsidRPr="00E019ED" w:rsidRDefault="00E019ED" w:rsidP="00E019ED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E019E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8) </w:t>
      </w:r>
      <w:proofErr w:type="gramStart"/>
      <w:r w:rsidRPr="00E019ED">
        <w:rPr>
          <w:rFonts w:ascii="GHEA Grapalat" w:eastAsia="Times New Roman" w:hAnsi="GHEA Grapalat" w:cs="Times New Roman"/>
          <w:color w:val="000000"/>
          <w:sz w:val="24"/>
          <w:szCs w:val="24"/>
        </w:rPr>
        <w:t>լիազոր</w:t>
      </w:r>
      <w:proofErr w:type="gramEnd"/>
      <w:r w:rsidRPr="00E019E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մարմին` Հայաստանի Հանրապետության ներքին գործերի նախարարություն:</w:t>
      </w:r>
    </w:p>
    <w:p w:rsidR="00E019ED" w:rsidRPr="00E019ED" w:rsidRDefault="00E019ED" w:rsidP="00E019ED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E019ED">
        <w:rPr>
          <w:rFonts w:ascii="GHEA Grapalat" w:eastAsia="Times New Roman" w:hAnsi="GHEA Grapalat" w:cs="Times New Roman"/>
          <w:color w:val="000000"/>
          <w:sz w:val="24"/>
          <w:szCs w:val="24"/>
        </w:rPr>
        <w:t>9)</w:t>
      </w:r>
      <w:r w:rsidRPr="00E019ED">
        <w:rPr>
          <w:rFonts w:ascii="Calibri" w:eastAsia="Times New Roman" w:hAnsi="Calibri" w:cs="Calibri"/>
          <w:color w:val="000000"/>
          <w:sz w:val="24"/>
          <w:szCs w:val="24"/>
        </w:rPr>
        <w:t> </w:t>
      </w:r>
      <w:proofErr w:type="gramStart"/>
      <w:r w:rsidRPr="00E019ED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</w:rPr>
        <w:t>հրդեհաշիջման</w:t>
      </w:r>
      <w:proofErr w:type="gramEnd"/>
      <w:r w:rsidRPr="00E019ED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</w:rPr>
        <w:t xml:space="preserve"> սկզբնական միջոցներ՝</w:t>
      </w:r>
      <w:r w:rsidRPr="00E019ED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Pr="00E019ED">
        <w:rPr>
          <w:rFonts w:ascii="GHEA Grapalat" w:eastAsia="Times New Roman" w:hAnsi="GHEA Grapalat" w:cs="GHEA Grapalat"/>
          <w:color w:val="000000"/>
          <w:sz w:val="24"/>
          <w:szCs w:val="24"/>
        </w:rPr>
        <w:t>կրակմարիչներ</w:t>
      </w:r>
      <w:r w:rsidRPr="00E019ED">
        <w:rPr>
          <w:rFonts w:ascii="GHEA Grapalat" w:eastAsia="Times New Roman" w:hAnsi="GHEA Grapalat" w:cs="Times New Roman"/>
          <w:color w:val="000000"/>
          <w:sz w:val="24"/>
          <w:szCs w:val="24"/>
        </w:rPr>
        <w:t>, արկղ ավազով, դույլ, բահ, կեռաձող, կացին:</w:t>
      </w:r>
    </w:p>
    <w:p w:rsidR="00E019ED" w:rsidRPr="00E019ED" w:rsidRDefault="00E019ED" w:rsidP="00E019ED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E019ED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</w:rPr>
        <w:t>(</w:t>
      </w:r>
      <w:proofErr w:type="gramStart"/>
      <w:r w:rsidRPr="00E019ED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</w:rPr>
        <w:t>hավելվածը</w:t>
      </w:r>
      <w:proofErr w:type="gramEnd"/>
      <w:r w:rsidRPr="00E019ED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</w:rPr>
        <w:t xml:space="preserve"> լրաց. 12.09.19 N 1244-Ն, փոփ. 03.08.23 N 1304-Ն, փոփ., լրաց., խմբ. 18.01.24</w:t>
      </w:r>
      <w:r w:rsidRPr="00E019ED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</w:rPr>
        <w:t> </w:t>
      </w:r>
      <w:r w:rsidRPr="00E019ED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</w:rPr>
        <w:t>N 88-Ն)</w:t>
      </w:r>
    </w:p>
    <w:p w:rsidR="00E019ED" w:rsidRPr="00E019ED" w:rsidRDefault="00E019ED" w:rsidP="00E019ED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E019ED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bookmarkEnd w:id="0"/>
    <w:p w:rsidR="0033338A" w:rsidRPr="00E019ED" w:rsidRDefault="0033338A" w:rsidP="00E019ED">
      <w:pPr>
        <w:rPr>
          <w:rFonts w:ascii="GHEA Grapalat" w:hAnsi="GHEA Grapalat"/>
          <w:sz w:val="24"/>
          <w:szCs w:val="24"/>
        </w:rPr>
      </w:pPr>
    </w:p>
    <w:sectPr w:rsidR="0033338A" w:rsidRPr="00E019ED" w:rsidSect="001B45B2">
      <w:pgSz w:w="12240" w:h="15840"/>
      <w:pgMar w:top="1440" w:right="189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LatRus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Baltica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55897"/>
    <w:multiLevelType w:val="hybridMultilevel"/>
    <w:tmpl w:val="F4FCEE06"/>
    <w:lvl w:ilvl="0" w:tplc="CDEA37A4">
      <w:start w:val="1"/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D3892"/>
    <w:multiLevelType w:val="hybridMultilevel"/>
    <w:tmpl w:val="EDA6A486"/>
    <w:lvl w:ilvl="0" w:tplc="5058C5B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B0C6C"/>
    <w:multiLevelType w:val="hybridMultilevel"/>
    <w:tmpl w:val="CCF6A1A0"/>
    <w:lvl w:ilvl="0" w:tplc="126618AC">
      <w:start w:val="1"/>
      <w:numFmt w:val="decimal"/>
      <w:lvlText w:val="%1."/>
      <w:lvlJc w:val="left"/>
      <w:pPr>
        <w:tabs>
          <w:tab w:val="num" w:pos="252"/>
        </w:tabs>
        <w:ind w:left="18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373B5D"/>
    <w:multiLevelType w:val="hybridMultilevel"/>
    <w:tmpl w:val="01C8A5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F6645B"/>
    <w:multiLevelType w:val="hybridMultilevel"/>
    <w:tmpl w:val="522CF57A"/>
    <w:lvl w:ilvl="0" w:tplc="0E147364">
      <w:start w:val="10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" w15:restartNumberingAfterBreak="0">
    <w:nsid w:val="09C90CC5"/>
    <w:multiLevelType w:val="hybridMultilevel"/>
    <w:tmpl w:val="BA5622A6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530A8E"/>
    <w:multiLevelType w:val="hybridMultilevel"/>
    <w:tmpl w:val="500AFC28"/>
    <w:lvl w:ilvl="0" w:tplc="7D14E478">
      <w:start w:val="4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7" w15:restartNumberingAfterBreak="0">
    <w:nsid w:val="103166F3"/>
    <w:multiLevelType w:val="hybridMultilevel"/>
    <w:tmpl w:val="C31CA7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AA7E66"/>
    <w:multiLevelType w:val="hybridMultilevel"/>
    <w:tmpl w:val="7D220C80"/>
    <w:lvl w:ilvl="0" w:tplc="8DE8763C"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0A5E1B"/>
    <w:multiLevelType w:val="hybridMultilevel"/>
    <w:tmpl w:val="09A667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9837197"/>
    <w:multiLevelType w:val="hybridMultilevel"/>
    <w:tmpl w:val="F53495AA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decimal"/>
      <w:lvlText w:val="%2."/>
      <w:lvlJc w:val="left"/>
      <w:pPr>
        <w:tabs>
          <w:tab w:val="num" w:pos="2261"/>
        </w:tabs>
        <w:ind w:left="2261" w:hanging="360"/>
      </w:pPr>
    </w:lvl>
    <w:lvl w:ilvl="2" w:tplc="0409001B">
      <w:start w:val="1"/>
      <w:numFmt w:val="decimal"/>
      <w:lvlText w:val="%3."/>
      <w:lvlJc w:val="left"/>
      <w:pPr>
        <w:tabs>
          <w:tab w:val="num" w:pos="2981"/>
        </w:tabs>
        <w:ind w:left="2981" w:hanging="360"/>
      </w:pPr>
    </w:lvl>
    <w:lvl w:ilvl="3" w:tplc="0409000F">
      <w:start w:val="1"/>
      <w:numFmt w:val="decimal"/>
      <w:lvlText w:val="%4."/>
      <w:lvlJc w:val="left"/>
      <w:pPr>
        <w:tabs>
          <w:tab w:val="num" w:pos="3701"/>
        </w:tabs>
        <w:ind w:left="3701" w:hanging="360"/>
      </w:pPr>
    </w:lvl>
    <w:lvl w:ilvl="4" w:tplc="04090019">
      <w:start w:val="1"/>
      <w:numFmt w:val="decimal"/>
      <w:lvlText w:val="%5."/>
      <w:lvlJc w:val="left"/>
      <w:pPr>
        <w:tabs>
          <w:tab w:val="num" w:pos="4421"/>
        </w:tabs>
        <w:ind w:left="4421" w:hanging="360"/>
      </w:pPr>
    </w:lvl>
    <w:lvl w:ilvl="5" w:tplc="0409001B">
      <w:start w:val="1"/>
      <w:numFmt w:val="decimal"/>
      <w:lvlText w:val="%6."/>
      <w:lvlJc w:val="left"/>
      <w:pPr>
        <w:tabs>
          <w:tab w:val="num" w:pos="5141"/>
        </w:tabs>
        <w:ind w:left="5141" w:hanging="360"/>
      </w:pPr>
    </w:lvl>
    <w:lvl w:ilvl="6" w:tplc="0409000F">
      <w:start w:val="1"/>
      <w:numFmt w:val="decimal"/>
      <w:lvlText w:val="%7."/>
      <w:lvlJc w:val="left"/>
      <w:pPr>
        <w:tabs>
          <w:tab w:val="num" w:pos="5861"/>
        </w:tabs>
        <w:ind w:left="5861" w:hanging="360"/>
      </w:pPr>
    </w:lvl>
    <w:lvl w:ilvl="7" w:tplc="04090019">
      <w:start w:val="1"/>
      <w:numFmt w:val="decimal"/>
      <w:lvlText w:val="%8."/>
      <w:lvlJc w:val="left"/>
      <w:pPr>
        <w:tabs>
          <w:tab w:val="num" w:pos="6581"/>
        </w:tabs>
        <w:ind w:left="6581" w:hanging="360"/>
      </w:pPr>
    </w:lvl>
    <w:lvl w:ilvl="8" w:tplc="0409001B">
      <w:start w:val="1"/>
      <w:numFmt w:val="decimal"/>
      <w:lvlText w:val="%9."/>
      <w:lvlJc w:val="left"/>
      <w:pPr>
        <w:tabs>
          <w:tab w:val="num" w:pos="7301"/>
        </w:tabs>
        <w:ind w:left="7301" w:hanging="360"/>
      </w:pPr>
    </w:lvl>
  </w:abstractNum>
  <w:abstractNum w:abstractNumId="11" w15:restartNumberingAfterBreak="0">
    <w:nsid w:val="1A2C315D"/>
    <w:multiLevelType w:val="hybridMultilevel"/>
    <w:tmpl w:val="3B6AA3D2"/>
    <w:lvl w:ilvl="0" w:tplc="8C900ECE">
      <w:start w:val="2"/>
      <w:numFmt w:val="decimal"/>
      <w:lvlText w:val="%1"/>
      <w:lvlJc w:val="left"/>
      <w:pPr>
        <w:ind w:left="1080" w:hanging="360"/>
      </w:pPr>
      <w:rPr>
        <w:rFonts w:ascii="GHEA Mariam" w:hAnsi="GHEA Mariam" w:cs="Times Armeni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A747764"/>
    <w:multiLevelType w:val="hybridMultilevel"/>
    <w:tmpl w:val="9528B9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A25B7C"/>
    <w:multiLevelType w:val="hybridMultilevel"/>
    <w:tmpl w:val="B8F0894E"/>
    <w:lvl w:ilvl="0" w:tplc="982EBE28">
      <w:numFmt w:val="bullet"/>
      <w:lvlText w:val="-"/>
      <w:lvlJc w:val="left"/>
      <w:pPr>
        <w:ind w:left="675" w:hanging="360"/>
      </w:pPr>
      <w:rPr>
        <w:rFonts w:ascii="GHEA Grapalat" w:eastAsia="Times New Roman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14" w15:restartNumberingAfterBreak="0">
    <w:nsid w:val="1BA96B01"/>
    <w:multiLevelType w:val="hybridMultilevel"/>
    <w:tmpl w:val="D0FCE752"/>
    <w:lvl w:ilvl="0" w:tplc="DCC610D4">
      <w:start w:val="20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HEA Grapalat" w:eastAsia="Times New Roman" w:hAnsi="GHEA Grapalat" w:cs="Sylfae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4134DF"/>
    <w:multiLevelType w:val="hybridMultilevel"/>
    <w:tmpl w:val="2EEEB134"/>
    <w:lvl w:ilvl="0" w:tplc="0409000F">
      <w:start w:val="1"/>
      <w:numFmt w:val="decimal"/>
      <w:lvlText w:val="%1."/>
      <w:lvlJc w:val="left"/>
      <w:pPr>
        <w:ind w:left="833" w:hanging="360"/>
      </w:pPr>
    </w:lvl>
    <w:lvl w:ilvl="1" w:tplc="04090019" w:tentative="1">
      <w:start w:val="1"/>
      <w:numFmt w:val="lowerLetter"/>
      <w:lvlText w:val="%2."/>
      <w:lvlJc w:val="left"/>
      <w:pPr>
        <w:ind w:left="1553" w:hanging="360"/>
      </w:pPr>
    </w:lvl>
    <w:lvl w:ilvl="2" w:tplc="0409001B" w:tentative="1">
      <w:start w:val="1"/>
      <w:numFmt w:val="lowerRoman"/>
      <w:lvlText w:val="%3."/>
      <w:lvlJc w:val="right"/>
      <w:pPr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6" w15:restartNumberingAfterBreak="0">
    <w:nsid w:val="21D940D1"/>
    <w:multiLevelType w:val="hybridMultilevel"/>
    <w:tmpl w:val="1B96AF8A"/>
    <w:lvl w:ilvl="0" w:tplc="4880D65C">
      <w:start w:val="10"/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D575D5"/>
    <w:multiLevelType w:val="hybridMultilevel"/>
    <w:tmpl w:val="48DC8F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781A56"/>
    <w:multiLevelType w:val="hybridMultilevel"/>
    <w:tmpl w:val="F20C80FA"/>
    <w:lvl w:ilvl="0" w:tplc="DB886C36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A8587C"/>
    <w:multiLevelType w:val="hybridMultilevel"/>
    <w:tmpl w:val="C772E668"/>
    <w:lvl w:ilvl="0" w:tplc="0409000F">
      <w:start w:val="1"/>
      <w:numFmt w:val="decimal"/>
      <w:lvlText w:val="%1."/>
      <w:lvlJc w:val="left"/>
      <w:pPr>
        <w:ind w:left="833" w:hanging="360"/>
      </w:pPr>
    </w:lvl>
    <w:lvl w:ilvl="1" w:tplc="04090019" w:tentative="1">
      <w:start w:val="1"/>
      <w:numFmt w:val="lowerLetter"/>
      <w:lvlText w:val="%2."/>
      <w:lvlJc w:val="left"/>
      <w:pPr>
        <w:ind w:left="1553" w:hanging="360"/>
      </w:pPr>
    </w:lvl>
    <w:lvl w:ilvl="2" w:tplc="0409001B" w:tentative="1">
      <w:start w:val="1"/>
      <w:numFmt w:val="lowerRoman"/>
      <w:lvlText w:val="%3."/>
      <w:lvlJc w:val="right"/>
      <w:pPr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0" w15:restartNumberingAfterBreak="0">
    <w:nsid w:val="34CB0658"/>
    <w:multiLevelType w:val="hybridMultilevel"/>
    <w:tmpl w:val="54A0E3A2"/>
    <w:lvl w:ilvl="0" w:tplc="FC60B3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6E564F"/>
    <w:multiLevelType w:val="hybridMultilevel"/>
    <w:tmpl w:val="CF72DB6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A6D2217"/>
    <w:multiLevelType w:val="hybridMultilevel"/>
    <w:tmpl w:val="368E33B0"/>
    <w:lvl w:ilvl="0" w:tplc="B484CE0C">
      <w:start w:val="1"/>
      <w:numFmt w:val="decimal"/>
      <w:lvlText w:val="%1."/>
      <w:lvlJc w:val="left"/>
      <w:pPr>
        <w:ind w:left="7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 w15:restartNumberingAfterBreak="0">
    <w:nsid w:val="3A754962"/>
    <w:multiLevelType w:val="hybridMultilevel"/>
    <w:tmpl w:val="65501CA6"/>
    <w:lvl w:ilvl="0" w:tplc="ADBC9DF4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17095F"/>
    <w:multiLevelType w:val="hybridMultilevel"/>
    <w:tmpl w:val="C3541FE4"/>
    <w:lvl w:ilvl="0" w:tplc="272AF9E8"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D42A1B"/>
    <w:multiLevelType w:val="hybridMultilevel"/>
    <w:tmpl w:val="1D2A5C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DD42F08"/>
    <w:multiLevelType w:val="hybridMultilevel"/>
    <w:tmpl w:val="14B4BA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4B266F"/>
    <w:multiLevelType w:val="hybridMultilevel"/>
    <w:tmpl w:val="BBA059AE"/>
    <w:lvl w:ilvl="0" w:tplc="3F621804">
      <w:start w:val="56"/>
      <w:numFmt w:val="bullet"/>
      <w:lvlText w:val="-"/>
      <w:lvlJc w:val="left"/>
      <w:pPr>
        <w:tabs>
          <w:tab w:val="num" w:pos="1743"/>
        </w:tabs>
        <w:ind w:left="1743" w:hanging="1035"/>
      </w:pPr>
      <w:rPr>
        <w:rFonts w:ascii="Sylfaen" w:eastAsia="Times New Roman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467425AB"/>
    <w:multiLevelType w:val="hybridMultilevel"/>
    <w:tmpl w:val="598E2A52"/>
    <w:lvl w:ilvl="0" w:tplc="F30A5B12">
      <w:start w:val="1"/>
      <w:numFmt w:val="bullet"/>
      <w:lvlText w:val="-"/>
      <w:lvlJc w:val="left"/>
      <w:pPr>
        <w:ind w:left="810" w:hanging="360"/>
      </w:pPr>
      <w:rPr>
        <w:rFonts w:ascii="GHEA Grapalat" w:eastAsia="Times New Roman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327928"/>
    <w:multiLevelType w:val="hybridMultilevel"/>
    <w:tmpl w:val="866A1492"/>
    <w:lvl w:ilvl="0" w:tplc="04090001">
      <w:start w:val="1"/>
      <w:numFmt w:val="bullet"/>
      <w:lvlText w:val=""/>
      <w:lvlJc w:val="left"/>
      <w:pPr>
        <w:ind w:left="9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2" w:hanging="360"/>
      </w:pPr>
      <w:rPr>
        <w:rFonts w:ascii="Wingdings" w:hAnsi="Wingdings" w:hint="default"/>
      </w:rPr>
    </w:lvl>
  </w:abstractNum>
  <w:abstractNum w:abstractNumId="30" w15:restartNumberingAfterBreak="0">
    <w:nsid w:val="553B7F26"/>
    <w:multiLevelType w:val="hybridMultilevel"/>
    <w:tmpl w:val="36BE7F4A"/>
    <w:lvl w:ilvl="0" w:tplc="014061AA">
      <w:start w:val="10"/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C8141F"/>
    <w:multiLevelType w:val="hybridMultilevel"/>
    <w:tmpl w:val="28DAA022"/>
    <w:lvl w:ilvl="0" w:tplc="E8BAE726">
      <w:start w:val="1"/>
      <w:numFmt w:val="decimal"/>
      <w:lvlText w:val="%1)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32" w15:restartNumberingAfterBreak="0">
    <w:nsid w:val="5DE314C2"/>
    <w:multiLevelType w:val="hybridMultilevel"/>
    <w:tmpl w:val="3BBC0A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4B574E"/>
    <w:multiLevelType w:val="hybridMultilevel"/>
    <w:tmpl w:val="3754EBD2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4" w15:restartNumberingAfterBreak="0">
    <w:nsid w:val="656E7179"/>
    <w:multiLevelType w:val="hybridMultilevel"/>
    <w:tmpl w:val="4EFA2494"/>
    <w:lvl w:ilvl="0" w:tplc="475E59E0"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282612"/>
    <w:multiLevelType w:val="hybridMultilevel"/>
    <w:tmpl w:val="900808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C374FC2"/>
    <w:multiLevelType w:val="hybridMultilevel"/>
    <w:tmpl w:val="F20C80FA"/>
    <w:lvl w:ilvl="0" w:tplc="DB886C36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A70712"/>
    <w:multiLevelType w:val="hybridMultilevel"/>
    <w:tmpl w:val="0638F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E43BE6"/>
    <w:multiLevelType w:val="hybridMultilevel"/>
    <w:tmpl w:val="09F698E2"/>
    <w:lvl w:ilvl="0" w:tplc="7F461DEE">
      <w:start w:val="1"/>
      <w:numFmt w:val="bullet"/>
      <w:lvlText w:val=""/>
      <w:lvlJc w:val="left"/>
      <w:pPr>
        <w:tabs>
          <w:tab w:val="num" w:pos="1634"/>
        </w:tabs>
        <w:ind w:left="1634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300"/>
        </w:tabs>
        <w:ind w:left="230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198239F"/>
    <w:multiLevelType w:val="hybridMultilevel"/>
    <w:tmpl w:val="3ACE6F08"/>
    <w:lvl w:ilvl="0" w:tplc="402AFFBA">
      <w:numFmt w:val="bullet"/>
      <w:lvlText w:val="-"/>
      <w:lvlJc w:val="left"/>
      <w:pPr>
        <w:ind w:left="1035" w:hanging="360"/>
      </w:pPr>
      <w:rPr>
        <w:rFonts w:ascii="GHEA Grapalat" w:eastAsia="Times New Roman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40" w15:restartNumberingAfterBreak="0">
    <w:nsid w:val="725C01FA"/>
    <w:multiLevelType w:val="hybridMultilevel"/>
    <w:tmpl w:val="502AAA72"/>
    <w:lvl w:ilvl="0" w:tplc="2E5CEE0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1" w15:restartNumberingAfterBreak="0">
    <w:nsid w:val="73EF608A"/>
    <w:multiLevelType w:val="hybridMultilevel"/>
    <w:tmpl w:val="2D5A576E"/>
    <w:lvl w:ilvl="0" w:tplc="5518FEB0">
      <w:start w:val="4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4924522"/>
    <w:multiLevelType w:val="hybridMultilevel"/>
    <w:tmpl w:val="DBE0C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A514B3"/>
    <w:multiLevelType w:val="hybridMultilevel"/>
    <w:tmpl w:val="C5305532"/>
    <w:lvl w:ilvl="0" w:tplc="0409000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sz w:val="20"/>
        <w:u w:val="none"/>
        <w:effect w:val="no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DF8623A"/>
    <w:multiLevelType w:val="multilevel"/>
    <w:tmpl w:val="4E162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E1A71E2"/>
    <w:multiLevelType w:val="hybridMultilevel"/>
    <w:tmpl w:val="9460C0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E8510F8"/>
    <w:multiLevelType w:val="hybridMultilevel"/>
    <w:tmpl w:val="4B6AAE2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0"/>
  </w:num>
  <w:num w:numId="3">
    <w:abstractNumId w:val="14"/>
  </w:num>
  <w:num w:numId="4">
    <w:abstractNumId w:val="8"/>
  </w:num>
  <w:num w:numId="5">
    <w:abstractNumId w:val="13"/>
  </w:num>
  <w:num w:numId="6">
    <w:abstractNumId w:val="39"/>
  </w:num>
  <w:num w:numId="7">
    <w:abstractNumId w:val="37"/>
  </w:num>
  <w:num w:numId="8">
    <w:abstractNumId w:val="12"/>
  </w:num>
  <w:num w:numId="9">
    <w:abstractNumId w:val="1"/>
  </w:num>
  <w:num w:numId="10">
    <w:abstractNumId w:val="32"/>
  </w:num>
  <w:num w:numId="11">
    <w:abstractNumId w:val="23"/>
  </w:num>
  <w:num w:numId="12">
    <w:abstractNumId w:val="41"/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2"/>
  </w:num>
  <w:num w:numId="15">
    <w:abstractNumId w:val="0"/>
  </w:num>
  <w:num w:numId="16">
    <w:abstractNumId w:val="24"/>
  </w:num>
  <w:num w:numId="17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</w:num>
  <w:num w:numId="19">
    <w:abstractNumId w:val="20"/>
  </w:num>
  <w:num w:numId="20">
    <w:abstractNumId w:val="28"/>
  </w:num>
  <w:num w:numId="2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4"/>
  </w:num>
  <w:num w:numId="23">
    <w:abstractNumId w:val="16"/>
  </w:num>
  <w:num w:numId="24">
    <w:abstractNumId w:val="31"/>
  </w:num>
  <w:num w:numId="25">
    <w:abstractNumId w:val="46"/>
  </w:num>
  <w:num w:numId="26">
    <w:abstractNumId w:val="29"/>
  </w:num>
  <w:num w:numId="2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</w:num>
  <w:num w:numId="3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</w:num>
  <w:num w:numId="33">
    <w:abstractNumId w:val="25"/>
  </w:num>
  <w:num w:numId="34">
    <w:abstractNumId w:val="26"/>
  </w:num>
  <w:num w:numId="35">
    <w:abstractNumId w:val="7"/>
  </w:num>
  <w:num w:numId="36">
    <w:abstractNumId w:val="9"/>
  </w:num>
  <w:num w:numId="37">
    <w:abstractNumId w:val="35"/>
  </w:num>
  <w:num w:numId="38">
    <w:abstractNumId w:val="45"/>
  </w:num>
  <w:num w:numId="39">
    <w:abstractNumId w:val="6"/>
  </w:num>
  <w:num w:numId="40">
    <w:abstractNumId w:val="4"/>
  </w:num>
  <w:num w:numId="41">
    <w:abstractNumId w:val="5"/>
  </w:num>
  <w:num w:numId="42">
    <w:abstractNumId w:val="18"/>
  </w:num>
  <w:num w:numId="43">
    <w:abstractNumId w:val="36"/>
  </w:num>
  <w:num w:numId="44">
    <w:abstractNumId w:val="22"/>
  </w:num>
  <w:num w:numId="45">
    <w:abstractNumId w:val="11"/>
  </w:num>
  <w:num w:numId="46">
    <w:abstractNumId w:val="15"/>
  </w:num>
  <w:num w:numId="47">
    <w:abstractNumId w:val="33"/>
  </w:num>
  <w:num w:numId="48">
    <w:abstractNumId w:val="19"/>
  </w:num>
  <w:num w:numId="49">
    <w:abstractNumId w:val="17"/>
  </w:num>
  <w:num w:numId="50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5B2"/>
    <w:rsid w:val="001B45B2"/>
    <w:rsid w:val="0033338A"/>
    <w:rsid w:val="00731445"/>
    <w:rsid w:val="00E01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62B56A-FA7A-4325-8F5E-E2CC2108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B45B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paragraph" w:styleId="Heading2">
    <w:name w:val="heading 2"/>
    <w:basedOn w:val="Normal"/>
    <w:next w:val="Normal"/>
    <w:link w:val="Heading2Char"/>
    <w:qFormat/>
    <w:rsid w:val="001B45B2"/>
    <w:pPr>
      <w:keepNext/>
      <w:tabs>
        <w:tab w:val="left" w:pos="7438"/>
      </w:tabs>
      <w:spacing w:after="0" w:line="240" w:lineRule="auto"/>
      <w:jc w:val="center"/>
      <w:outlineLvl w:val="1"/>
    </w:pPr>
    <w:rPr>
      <w:rFonts w:ascii="Arial LatRus" w:eastAsia="Times New Roman" w:hAnsi="Arial LatRus" w:cs="Times New Roman"/>
      <w:sz w:val="30"/>
      <w:szCs w:val="20"/>
      <w:lang w:val="en-GB"/>
    </w:rPr>
  </w:style>
  <w:style w:type="paragraph" w:styleId="Heading3">
    <w:name w:val="heading 3"/>
    <w:basedOn w:val="Normal"/>
    <w:next w:val="Normal"/>
    <w:link w:val="Heading3Char"/>
    <w:qFormat/>
    <w:rsid w:val="001B45B2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en-GB"/>
    </w:rPr>
  </w:style>
  <w:style w:type="paragraph" w:styleId="Heading4">
    <w:name w:val="heading 4"/>
    <w:basedOn w:val="Normal"/>
    <w:next w:val="Normal"/>
    <w:link w:val="Heading4Char"/>
    <w:qFormat/>
    <w:rsid w:val="001B45B2"/>
    <w:pPr>
      <w:keepNext/>
      <w:spacing w:after="0" w:line="240" w:lineRule="auto"/>
      <w:ind w:left="-108"/>
      <w:outlineLvl w:val="3"/>
    </w:pPr>
    <w:rPr>
      <w:rFonts w:ascii="Arial Armenian" w:eastAsia="Times New Roman" w:hAnsi="Arial Armenian" w:cs="Times New Roman"/>
      <w:b/>
      <w:sz w:val="28"/>
      <w:szCs w:val="20"/>
      <w:lang w:val="en-GB"/>
    </w:rPr>
  </w:style>
  <w:style w:type="paragraph" w:styleId="Heading5">
    <w:name w:val="heading 5"/>
    <w:basedOn w:val="Normal"/>
    <w:next w:val="Normal"/>
    <w:link w:val="Heading5Char"/>
    <w:qFormat/>
    <w:rsid w:val="001B45B2"/>
    <w:pPr>
      <w:keepNext/>
      <w:spacing w:after="0" w:line="240" w:lineRule="auto"/>
      <w:jc w:val="center"/>
      <w:outlineLvl w:val="4"/>
    </w:pPr>
    <w:rPr>
      <w:rFonts w:ascii="Times Armenian" w:eastAsia="Times New Roman" w:hAnsi="Times Armenian" w:cs="Times New Roman"/>
      <w:b/>
      <w:sz w:val="28"/>
      <w:szCs w:val="20"/>
      <w:lang w:val="en-GB" w:eastAsia="ru-RU"/>
    </w:rPr>
  </w:style>
  <w:style w:type="paragraph" w:styleId="Heading6">
    <w:name w:val="heading 6"/>
    <w:basedOn w:val="Normal"/>
    <w:next w:val="Normal"/>
    <w:link w:val="Heading6Char"/>
    <w:qFormat/>
    <w:rsid w:val="001B45B2"/>
    <w:pPr>
      <w:keepNext/>
      <w:spacing w:after="0" w:line="240" w:lineRule="auto"/>
      <w:ind w:left="-851"/>
      <w:outlineLvl w:val="5"/>
    </w:pPr>
    <w:rPr>
      <w:rFonts w:ascii="Times Armenian" w:eastAsia="Times New Roman" w:hAnsi="Times Armenian" w:cs="Times New Roman"/>
      <w:sz w:val="36"/>
      <w:szCs w:val="20"/>
      <w:lang w:val="en-GB" w:eastAsia="ru-RU"/>
    </w:rPr>
  </w:style>
  <w:style w:type="paragraph" w:styleId="Heading7">
    <w:name w:val="heading 7"/>
    <w:basedOn w:val="Normal"/>
    <w:next w:val="Normal"/>
    <w:link w:val="Heading7Char"/>
    <w:qFormat/>
    <w:rsid w:val="001B45B2"/>
    <w:pPr>
      <w:keepNext/>
      <w:spacing w:after="0" w:line="240" w:lineRule="auto"/>
      <w:ind w:left="-851"/>
      <w:outlineLvl w:val="6"/>
    </w:pPr>
    <w:rPr>
      <w:rFonts w:ascii="Times Armenian" w:eastAsia="Times New Roman" w:hAnsi="Times Armenian" w:cs="Times New Roman"/>
      <w:sz w:val="24"/>
      <w:szCs w:val="20"/>
      <w:lang w:val="en-GB" w:eastAsia="ru-RU"/>
    </w:rPr>
  </w:style>
  <w:style w:type="paragraph" w:styleId="Heading8">
    <w:name w:val="heading 8"/>
    <w:basedOn w:val="Normal"/>
    <w:next w:val="Normal"/>
    <w:link w:val="Heading8Char"/>
    <w:qFormat/>
    <w:rsid w:val="001B45B2"/>
    <w:pPr>
      <w:keepNext/>
      <w:spacing w:after="0" w:line="240" w:lineRule="auto"/>
      <w:jc w:val="center"/>
      <w:outlineLvl w:val="7"/>
    </w:pPr>
    <w:rPr>
      <w:rFonts w:ascii="Arial Armenian" w:eastAsia="Times New Roman" w:hAnsi="Arial Armenian" w:cs="Times New Roman"/>
      <w:b/>
      <w:sz w:val="24"/>
      <w:szCs w:val="20"/>
      <w:lang w:val="en-GB" w:eastAsia="ru-RU"/>
    </w:rPr>
  </w:style>
  <w:style w:type="paragraph" w:styleId="Heading9">
    <w:name w:val="heading 9"/>
    <w:basedOn w:val="Normal"/>
    <w:next w:val="Normal"/>
    <w:link w:val="Heading9Char"/>
    <w:qFormat/>
    <w:rsid w:val="001B45B2"/>
    <w:pPr>
      <w:keepNext/>
      <w:spacing w:after="0" w:line="240" w:lineRule="auto"/>
      <w:jc w:val="center"/>
      <w:outlineLvl w:val="8"/>
    </w:pPr>
    <w:rPr>
      <w:rFonts w:ascii="Baltica" w:eastAsia="Times New Roman" w:hAnsi="Baltica" w:cs="Times New Roman"/>
      <w:sz w:val="24"/>
      <w:szCs w:val="20"/>
      <w:lang w:val="en-GB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B45B2"/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character" w:customStyle="1" w:styleId="Heading2Char">
    <w:name w:val="Heading 2 Char"/>
    <w:basedOn w:val="DefaultParagraphFont"/>
    <w:link w:val="Heading2"/>
    <w:rsid w:val="001B45B2"/>
    <w:rPr>
      <w:rFonts w:ascii="Arial LatRus" w:eastAsia="Times New Roman" w:hAnsi="Arial LatRus" w:cs="Times New Roman"/>
      <w:sz w:val="30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1B45B2"/>
    <w:rPr>
      <w:rFonts w:ascii="Arial" w:eastAsia="Times New Roman" w:hAnsi="Arial" w:cs="Times New Roman"/>
      <w:b/>
      <w:bCs/>
      <w:sz w:val="26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rsid w:val="001B45B2"/>
    <w:rPr>
      <w:rFonts w:ascii="Arial Armenian" w:eastAsia="Times New Roman" w:hAnsi="Arial Armenian" w:cs="Times New Roman"/>
      <w:b/>
      <w:sz w:val="28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1B45B2"/>
    <w:rPr>
      <w:rFonts w:ascii="Times Armenian" w:eastAsia="Times New Roman" w:hAnsi="Times Armenian" w:cs="Times New Roman"/>
      <w:b/>
      <w:sz w:val="28"/>
      <w:szCs w:val="20"/>
      <w:lang w:val="en-GB" w:eastAsia="ru-RU"/>
    </w:rPr>
  </w:style>
  <w:style w:type="character" w:customStyle="1" w:styleId="Heading6Char">
    <w:name w:val="Heading 6 Char"/>
    <w:basedOn w:val="DefaultParagraphFont"/>
    <w:link w:val="Heading6"/>
    <w:rsid w:val="001B45B2"/>
    <w:rPr>
      <w:rFonts w:ascii="Times Armenian" w:eastAsia="Times New Roman" w:hAnsi="Times Armenian" w:cs="Times New Roman"/>
      <w:sz w:val="36"/>
      <w:szCs w:val="20"/>
      <w:lang w:val="en-GB" w:eastAsia="ru-RU"/>
    </w:rPr>
  </w:style>
  <w:style w:type="character" w:customStyle="1" w:styleId="Heading7Char">
    <w:name w:val="Heading 7 Char"/>
    <w:basedOn w:val="DefaultParagraphFont"/>
    <w:link w:val="Heading7"/>
    <w:rsid w:val="001B45B2"/>
    <w:rPr>
      <w:rFonts w:ascii="Times Armenian" w:eastAsia="Times New Roman" w:hAnsi="Times Armenian" w:cs="Times New Roman"/>
      <w:sz w:val="24"/>
      <w:szCs w:val="20"/>
      <w:lang w:val="en-GB" w:eastAsia="ru-RU"/>
    </w:rPr>
  </w:style>
  <w:style w:type="character" w:customStyle="1" w:styleId="Heading8Char">
    <w:name w:val="Heading 8 Char"/>
    <w:basedOn w:val="DefaultParagraphFont"/>
    <w:link w:val="Heading8"/>
    <w:rsid w:val="001B45B2"/>
    <w:rPr>
      <w:rFonts w:ascii="Arial Armenian" w:eastAsia="Times New Roman" w:hAnsi="Arial Armenian" w:cs="Times New Roman"/>
      <w:b/>
      <w:sz w:val="24"/>
      <w:szCs w:val="20"/>
      <w:lang w:val="en-GB" w:eastAsia="ru-RU"/>
    </w:rPr>
  </w:style>
  <w:style w:type="character" w:customStyle="1" w:styleId="Heading9Char">
    <w:name w:val="Heading 9 Char"/>
    <w:basedOn w:val="DefaultParagraphFont"/>
    <w:link w:val="Heading9"/>
    <w:rsid w:val="001B45B2"/>
    <w:rPr>
      <w:rFonts w:ascii="Baltica" w:eastAsia="Times New Roman" w:hAnsi="Baltica" w:cs="Times New Roman"/>
      <w:sz w:val="24"/>
      <w:szCs w:val="20"/>
      <w:lang w:val="en-GB" w:eastAsia="ru-RU"/>
    </w:rPr>
  </w:style>
  <w:style w:type="paragraph" w:styleId="NormalWeb">
    <w:name w:val="Normal (Web)"/>
    <w:basedOn w:val="Normal"/>
    <w:uiPriority w:val="99"/>
    <w:unhideWhenUsed/>
    <w:rsid w:val="001B4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1B45B2"/>
    <w:rPr>
      <w:b/>
      <w:bCs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uiPriority w:val="34"/>
    <w:qFormat/>
    <w:rsid w:val="001B45B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34"/>
    <w:rsid w:val="001B45B2"/>
    <w:rPr>
      <w:rFonts w:ascii="Calibri" w:eastAsia="Calibri" w:hAnsi="Calibri" w:cs="Times New Roman"/>
    </w:rPr>
  </w:style>
  <w:style w:type="numbering" w:customStyle="1" w:styleId="NoList1">
    <w:name w:val="No List1"/>
    <w:next w:val="NoList"/>
    <w:uiPriority w:val="99"/>
    <w:semiHidden/>
    <w:unhideWhenUsed/>
    <w:rsid w:val="001B45B2"/>
  </w:style>
  <w:style w:type="paragraph" w:styleId="BalloonText">
    <w:name w:val="Balloon Text"/>
    <w:basedOn w:val="Normal"/>
    <w:link w:val="BalloonTextChar"/>
    <w:uiPriority w:val="99"/>
    <w:semiHidden/>
    <w:unhideWhenUsed/>
    <w:rsid w:val="001B45B2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5B2"/>
    <w:rPr>
      <w:rFonts w:ascii="Tahoma" w:eastAsia="Times New Roman" w:hAnsi="Tahoma" w:cs="Times New Roman"/>
      <w:sz w:val="16"/>
      <w:szCs w:val="16"/>
    </w:rPr>
  </w:style>
  <w:style w:type="table" w:styleId="TableGrid">
    <w:name w:val="Table Grid"/>
    <w:basedOn w:val="TableNormal"/>
    <w:rsid w:val="001B45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1B45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oterChar">
    <w:name w:val="Footer Char"/>
    <w:basedOn w:val="DefaultParagraphFont"/>
    <w:link w:val="Footer"/>
    <w:rsid w:val="001B45B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PageNumber">
    <w:name w:val="page number"/>
    <w:basedOn w:val="DefaultParagraphFont"/>
    <w:rsid w:val="001B45B2"/>
  </w:style>
  <w:style w:type="paragraph" w:styleId="Header">
    <w:name w:val="header"/>
    <w:basedOn w:val="Normal"/>
    <w:link w:val="HeaderChar"/>
    <w:unhideWhenUsed/>
    <w:rsid w:val="001B45B2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1B45B2"/>
    <w:rPr>
      <w:rFonts w:ascii="Calibri" w:eastAsia="Times New Roman" w:hAnsi="Calibri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rsid w:val="001B45B2"/>
    <w:pPr>
      <w:spacing w:after="0" w:line="240" w:lineRule="auto"/>
      <w:ind w:firstLine="567"/>
      <w:jc w:val="both"/>
    </w:pPr>
    <w:rPr>
      <w:rFonts w:ascii="Arial Armenian" w:eastAsia="Times New Roman" w:hAnsi="Arial Armenian" w:cs="Times New Roman"/>
      <w:sz w:val="20"/>
      <w:szCs w:val="24"/>
      <w:lang w:eastAsia="ru-RU"/>
    </w:rPr>
  </w:style>
  <w:style w:type="character" w:customStyle="1" w:styleId="BodyTextIndent3Char">
    <w:name w:val="Body Text Indent 3 Char"/>
    <w:basedOn w:val="DefaultParagraphFont"/>
    <w:link w:val="BodyTextIndent3"/>
    <w:rsid w:val="001B45B2"/>
    <w:rPr>
      <w:rFonts w:ascii="Arial Armenian" w:eastAsia="Times New Roman" w:hAnsi="Arial Armenian" w:cs="Times New Roman"/>
      <w:sz w:val="20"/>
      <w:szCs w:val="24"/>
      <w:lang w:eastAsia="ru-RU"/>
    </w:rPr>
  </w:style>
  <w:style w:type="character" w:styleId="Emphasis">
    <w:name w:val="Emphasis"/>
    <w:uiPriority w:val="20"/>
    <w:qFormat/>
    <w:rsid w:val="001B45B2"/>
    <w:rPr>
      <w:i/>
      <w:iCs/>
    </w:rPr>
  </w:style>
  <w:style w:type="paragraph" w:styleId="Subtitle">
    <w:name w:val="Subtitle"/>
    <w:basedOn w:val="Normal"/>
    <w:next w:val="Normal"/>
    <w:link w:val="SubtitleChar"/>
    <w:qFormat/>
    <w:rsid w:val="001B45B2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ru-RU" w:eastAsia="ru-RU"/>
    </w:rPr>
  </w:style>
  <w:style w:type="character" w:customStyle="1" w:styleId="SubtitleChar">
    <w:name w:val="Subtitle Char"/>
    <w:basedOn w:val="DefaultParagraphFont"/>
    <w:link w:val="Subtitle"/>
    <w:rsid w:val="001B45B2"/>
    <w:rPr>
      <w:rFonts w:ascii="Cambria" w:eastAsia="Times New Roman" w:hAnsi="Cambria" w:cs="Times New Roman"/>
      <w:sz w:val="24"/>
      <w:szCs w:val="24"/>
      <w:lang w:val="ru-RU" w:eastAsia="ru-RU"/>
    </w:rPr>
  </w:style>
  <w:style w:type="paragraph" w:customStyle="1" w:styleId="CharCharCharCharCharCharCharCharCharCharCharChar">
    <w:name w:val="Char Char Char Char Char Char Char Char Char Char Char Char"/>
    <w:basedOn w:val="Normal"/>
    <w:rsid w:val="001B45B2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character" w:customStyle="1" w:styleId="mechtexChar">
    <w:name w:val="mechtex Char"/>
    <w:link w:val="mechtex"/>
    <w:locked/>
    <w:rsid w:val="001B45B2"/>
    <w:rPr>
      <w:rFonts w:ascii="Arial Armenian" w:hAnsi="Arial Armenian" w:cs="Arial"/>
      <w:lang w:eastAsia="ru-RU"/>
    </w:rPr>
  </w:style>
  <w:style w:type="paragraph" w:customStyle="1" w:styleId="mechtex">
    <w:name w:val="mechtex"/>
    <w:basedOn w:val="Normal"/>
    <w:link w:val="mechtexChar"/>
    <w:rsid w:val="001B45B2"/>
    <w:pPr>
      <w:spacing w:after="0" w:line="240" w:lineRule="auto"/>
      <w:jc w:val="center"/>
    </w:pPr>
    <w:rPr>
      <w:rFonts w:ascii="Arial Armenian" w:hAnsi="Arial Armenian" w:cs="Arial"/>
      <w:lang w:eastAsia="ru-RU"/>
    </w:rPr>
  </w:style>
  <w:style w:type="character" w:styleId="PlaceholderText">
    <w:name w:val="Placeholder Text"/>
    <w:uiPriority w:val="99"/>
    <w:semiHidden/>
    <w:rsid w:val="001B45B2"/>
    <w:rPr>
      <w:color w:val="808080"/>
    </w:rPr>
  </w:style>
  <w:style w:type="paragraph" w:styleId="NoSpacing">
    <w:name w:val="No Spacing"/>
    <w:link w:val="NoSpacingChar"/>
    <w:qFormat/>
    <w:rsid w:val="001B45B2"/>
    <w:pPr>
      <w:spacing w:after="0" w:line="240" w:lineRule="auto"/>
    </w:pPr>
    <w:rPr>
      <w:rFonts w:ascii="Calibri" w:eastAsia="Times New Roman" w:hAnsi="Calibri" w:cs="Times New Roman"/>
    </w:rPr>
  </w:style>
  <w:style w:type="character" w:styleId="Hyperlink">
    <w:name w:val="Hyperlink"/>
    <w:rsid w:val="001B45B2"/>
    <w:rPr>
      <w:rFonts w:cs="Times New Roman"/>
      <w:color w:val="0000FF"/>
      <w:u w:val="single"/>
    </w:rPr>
  </w:style>
  <w:style w:type="character" w:styleId="FollowedHyperlink">
    <w:name w:val="FollowedHyperlink"/>
    <w:rsid w:val="001B45B2"/>
    <w:rPr>
      <w:rFonts w:cs="Times New Roman"/>
      <w:color w:val="800080"/>
      <w:u w:val="single"/>
    </w:rPr>
  </w:style>
  <w:style w:type="character" w:customStyle="1" w:styleId="showhide">
    <w:name w:val="showhide"/>
    <w:uiPriority w:val="99"/>
    <w:rsid w:val="001B45B2"/>
    <w:rPr>
      <w:rFonts w:cs="Times New Roman"/>
    </w:rPr>
  </w:style>
  <w:style w:type="numbering" w:customStyle="1" w:styleId="NoList2">
    <w:name w:val="No List2"/>
    <w:next w:val="NoList"/>
    <w:uiPriority w:val="99"/>
    <w:semiHidden/>
    <w:unhideWhenUsed/>
    <w:rsid w:val="001B45B2"/>
  </w:style>
  <w:style w:type="paragraph" w:styleId="BodyTextIndent">
    <w:name w:val="Body Text Indent"/>
    <w:basedOn w:val="Normal"/>
    <w:link w:val="BodyTextIndentChar"/>
    <w:rsid w:val="001B45B2"/>
    <w:pPr>
      <w:spacing w:after="0" w:line="240" w:lineRule="auto"/>
      <w:ind w:left="6804" w:hanging="6804"/>
    </w:pPr>
    <w:rPr>
      <w:rFonts w:ascii="Arial Armenian" w:eastAsia="Times New Roman" w:hAnsi="Arial Armenian" w:cs="Times New Roman"/>
      <w:sz w:val="24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1B45B2"/>
    <w:rPr>
      <w:rFonts w:ascii="Arial Armenian" w:eastAsia="Times New Roman" w:hAnsi="Arial Armenian" w:cs="Times New Roman"/>
      <w:sz w:val="24"/>
      <w:szCs w:val="20"/>
      <w:lang w:val="en-GB"/>
    </w:rPr>
  </w:style>
  <w:style w:type="paragraph" w:styleId="BodyTextIndent2">
    <w:name w:val="Body Text Indent 2"/>
    <w:basedOn w:val="Normal"/>
    <w:link w:val="BodyTextIndent2Char"/>
    <w:rsid w:val="001B45B2"/>
    <w:pPr>
      <w:spacing w:after="0" w:line="240" w:lineRule="auto"/>
      <w:ind w:left="1134" w:hanging="1134"/>
    </w:pPr>
    <w:rPr>
      <w:rFonts w:ascii="Arial Armenian" w:eastAsia="Times New Roman" w:hAnsi="Arial Armenian" w:cs="Times New Roman"/>
      <w:sz w:val="24"/>
      <w:szCs w:val="20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1B45B2"/>
    <w:rPr>
      <w:rFonts w:ascii="Arial Armenian" w:eastAsia="Times New Roman" w:hAnsi="Arial Armenian" w:cs="Times New Roman"/>
      <w:sz w:val="24"/>
      <w:szCs w:val="20"/>
      <w:lang w:val="en-GB"/>
    </w:rPr>
  </w:style>
  <w:style w:type="paragraph" w:styleId="BodyText2">
    <w:name w:val="Body Text 2"/>
    <w:basedOn w:val="Normal"/>
    <w:link w:val="BodyText2Char"/>
    <w:rsid w:val="001B45B2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1B45B2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BodyText">
    <w:name w:val="Body Text"/>
    <w:basedOn w:val="Normal"/>
    <w:link w:val="BodyTextChar"/>
    <w:rsid w:val="001B45B2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1B45B2"/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a">
    <w:name w:val="Знак Знак"/>
    <w:basedOn w:val="Normal"/>
    <w:rsid w:val="001B45B2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paragraph" w:customStyle="1" w:styleId="Char">
    <w:name w:val="Char"/>
    <w:basedOn w:val="Normal"/>
    <w:rsid w:val="001B45B2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paragraph" w:customStyle="1" w:styleId="Style1">
    <w:name w:val="Style1"/>
    <w:basedOn w:val="Normal"/>
    <w:rsid w:val="001B45B2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</w:rPr>
  </w:style>
  <w:style w:type="paragraph" w:customStyle="1" w:styleId="Style2">
    <w:name w:val="Style2"/>
    <w:basedOn w:val="Normal"/>
    <w:rsid w:val="001B45B2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</w:rPr>
  </w:style>
  <w:style w:type="character" w:customStyle="1" w:styleId="FontStyle11">
    <w:name w:val="Font Style11"/>
    <w:rsid w:val="001B45B2"/>
    <w:rPr>
      <w:rFonts w:ascii="Sylfaen" w:hAnsi="Sylfaen" w:cs="Sylfaen"/>
      <w:b/>
      <w:bCs/>
      <w:sz w:val="26"/>
      <w:szCs w:val="26"/>
    </w:rPr>
  </w:style>
  <w:style w:type="character" w:customStyle="1" w:styleId="FontStyle12">
    <w:name w:val="Font Style12"/>
    <w:rsid w:val="001B45B2"/>
    <w:rPr>
      <w:rFonts w:ascii="Sylfaen" w:hAnsi="Sylfaen" w:cs="Sylfaen"/>
      <w:b/>
      <w:bCs/>
      <w:spacing w:val="10"/>
      <w:sz w:val="32"/>
      <w:szCs w:val="32"/>
    </w:rPr>
  </w:style>
  <w:style w:type="paragraph" w:customStyle="1" w:styleId="Style3">
    <w:name w:val="Style3"/>
    <w:basedOn w:val="Normal"/>
    <w:rsid w:val="001B45B2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</w:rPr>
  </w:style>
  <w:style w:type="paragraph" w:customStyle="1" w:styleId="Style4">
    <w:name w:val="Style4"/>
    <w:basedOn w:val="Normal"/>
    <w:rsid w:val="001B45B2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</w:rPr>
  </w:style>
  <w:style w:type="character" w:customStyle="1" w:styleId="FontStyle13">
    <w:name w:val="Font Style13"/>
    <w:rsid w:val="001B45B2"/>
    <w:rPr>
      <w:rFonts w:ascii="Sylfaen" w:hAnsi="Sylfaen" w:cs="Sylfaen"/>
      <w:b/>
      <w:bCs/>
      <w:sz w:val="14"/>
      <w:szCs w:val="14"/>
    </w:rPr>
  </w:style>
  <w:style w:type="character" w:customStyle="1" w:styleId="FontStyle14">
    <w:name w:val="Font Style14"/>
    <w:rsid w:val="001B45B2"/>
    <w:rPr>
      <w:rFonts w:ascii="Sylfaen" w:hAnsi="Sylfaen" w:cs="Sylfaen"/>
      <w:b/>
      <w:bCs/>
      <w:sz w:val="16"/>
      <w:szCs w:val="16"/>
    </w:rPr>
  </w:style>
  <w:style w:type="table" w:customStyle="1" w:styleId="TableGrid1">
    <w:name w:val="Table Grid1"/>
    <w:basedOn w:val="TableNormal"/>
    <w:next w:val="TableGrid"/>
    <w:rsid w:val="001B45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Char">
    <w:name w:val="Char Char Char Char Char Char Char"/>
    <w:basedOn w:val="Normal"/>
    <w:rsid w:val="001B45B2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paragraph" w:styleId="BlockText">
    <w:name w:val="Block Text"/>
    <w:basedOn w:val="Normal"/>
    <w:rsid w:val="001B45B2"/>
    <w:pPr>
      <w:spacing w:after="0" w:line="240" w:lineRule="auto"/>
      <w:ind w:left="-709" w:right="-694"/>
    </w:pPr>
    <w:rPr>
      <w:rFonts w:ascii="Baltica" w:eastAsia="Times New Roman" w:hAnsi="Baltica" w:cs="Times New Roman"/>
      <w:sz w:val="18"/>
      <w:szCs w:val="20"/>
      <w:lang w:val="en-GB" w:eastAsia="ru-RU"/>
    </w:rPr>
  </w:style>
  <w:style w:type="paragraph" w:styleId="BodyText3">
    <w:name w:val="Body Text 3"/>
    <w:basedOn w:val="Normal"/>
    <w:link w:val="BodyText3Char"/>
    <w:rsid w:val="001B45B2"/>
    <w:pPr>
      <w:spacing w:after="120" w:line="240" w:lineRule="auto"/>
    </w:pPr>
    <w:rPr>
      <w:rFonts w:ascii="Times Armenian" w:eastAsia="Times New Roman" w:hAnsi="Times Armenian" w:cs="Times New Roman"/>
      <w:sz w:val="16"/>
      <w:szCs w:val="16"/>
      <w:lang w:val="en-AU" w:eastAsia="ru-RU"/>
    </w:rPr>
  </w:style>
  <w:style w:type="character" w:customStyle="1" w:styleId="BodyText3Char">
    <w:name w:val="Body Text 3 Char"/>
    <w:basedOn w:val="DefaultParagraphFont"/>
    <w:link w:val="BodyText3"/>
    <w:rsid w:val="001B45B2"/>
    <w:rPr>
      <w:rFonts w:ascii="Times Armenian" w:eastAsia="Times New Roman" w:hAnsi="Times Armenian" w:cs="Times New Roman"/>
      <w:sz w:val="16"/>
      <w:szCs w:val="16"/>
      <w:lang w:val="en-AU" w:eastAsia="ru-RU"/>
    </w:rPr>
  </w:style>
  <w:style w:type="paragraph" w:customStyle="1" w:styleId="norm">
    <w:name w:val="norm"/>
    <w:basedOn w:val="Normal"/>
    <w:link w:val="normChar"/>
    <w:rsid w:val="001B45B2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customStyle="1" w:styleId="normChar">
    <w:name w:val="norm Char"/>
    <w:link w:val="norm"/>
    <w:rsid w:val="001B45B2"/>
    <w:rPr>
      <w:rFonts w:ascii="Arial Armenian" w:eastAsia="Times New Roman" w:hAnsi="Arial Armenian" w:cs="Times New Roman"/>
      <w:sz w:val="20"/>
      <w:szCs w:val="20"/>
      <w:lang w:eastAsia="ru-RU"/>
    </w:rPr>
  </w:style>
  <w:style w:type="character" w:customStyle="1" w:styleId="apple-style-span">
    <w:name w:val="apple-style-span"/>
    <w:basedOn w:val="DefaultParagraphFont"/>
    <w:rsid w:val="001B45B2"/>
  </w:style>
  <w:style w:type="character" w:customStyle="1" w:styleId="CharChar3">
    <w:name w:val="Char Char3"/>
    <w:rsid w:val="001B45B2"/>
    <w:rPr>
      <w:rFonts w:ascii="Baltica" w:hAnsi="Baltica"/>
      <w:b/>
      <w:lang w:val="en-GB" w:eastAsia="ru-RU" w:bidi="ar-SA"/>
    </w:rPr>
  </w:style>
  <w:style w:type="paragraph" w:customStyle="1" w:styleId="CharCharCharCharChar">
    <w:name w:val="Char Char Char Знак Знак Char Char Знак Знак"/>
    <w:basedOn w:val="Normal"/>
    <w:rsid w:val="001B45B2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character" w:customStyle="1" w:styleId="NoSpacingChar">
    <w:name w:val="No Spacing Char"/>
    <w:link w:val="NoSpacing"/>
    <w:locked/>
    <w:rsid w:val="001B45B2"/>
    <w:rPr>
      <w:rFonts w:ascii="Calibri" w:eastAsia="Times New Roman" w:hAnsi="Calibri" w:cs="Times New Roman"/>
    </w:rPr>
  </w:style>
  <w:style w:type="paragraph" w:customStyle="1" w:styleId="msonormalcxsplast">
    <w:name w:val="msonormalcxsplast"/>
    <w:basedOn w:val="Normal"/>
    <w:rsid w:val="001B4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msonormalcxspmiddle">
    <w:name w:val="msonormalcxspmiddle"/>
    <w:basedOn w:val="Normal"/>
    <w:rsid w:val="001B4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harChar1">
    <w:name w:val="Char Char1"/>
    <w:locked/>
    <w:rsid w:val="001B45B2"/>
    <w:rPr>
      <w:rFonts w:ascii="Times Armenian" w:hAnsi="Times Armenian"/>
      <w:sz w:val="28"/>
      <w:lang w:val="en-GB" w:eastAsia="ru-RU" w:bidi="ar-SA"/>
    </w:rPr>
  </w:style>
  <w:style w:type="character" w:styleId="CommentReference">
    <w:name w:val="annotation reference"/>
    <w:rsid w:val="001B45B2"/>
    <w:rPr>
      <w:sz w:val="16"/>
      <w:szCs w:val="16"/>
    </w:rPr>
  </w:style>
  <w:style w:type="paragraph" w:styleId="CommentText">
    <w:name w:val="annotation text"/>
    <w:basedOn w:val="Normal"/>
    <w:link w:val="CommentTextChar"/>
    <w:rsid w:val="001B45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rsid w:val="001B45B2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1B45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B45B2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1B45B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0">
    <w:name w:val="msonormal"/>
    <w:basedOn w:val="Normal"/>
    <w:rsid w:val="007314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2573</Words>
  <Characters>14669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User</cp:lastModifiedBy>
  <cp:revision>2</cp:revision>
  <dcterms:created xsi:type="dcterms:W3CDTF">2024-03-01T07:48:00Z</dcterms:created>
  <dcterms:modified xsi:type="dcterms:W3CDTF">2024-03-01T07:48:00Z</dcterms:modified>
</cp:coreProperties>
</file>